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1754" w:rsidRDefault="00DF244D">
      <w:pPr>
        <w:jc w:val="center"/>
        <w:rPr>
          <w:sz w:val="36"/>
          <w:szCs w:val="36"/>
        </w:rPr>
      </w:pPr>
      <w:r>
        <w:rPr>
          <w:b/>
          <w:sz w:val="36"/>
          <w:szCs w:val="36"/>
        </w:rPr>
        <w:t>Endeavour Elementary PTSA </w:t>
      </w:r>
      <w:r>
        <w:rPr>
          <w:sz w:val="36"/>
          <w:szCs w:val="36"/>
        </w:rPr>
        <w:t xml:space="preserve"> </w:t>
      </w:r>
    </w:p>
    <w:p w14:paraId="00000002" w14:textId="77777777" w:rsidR="00611754" w:rsidRDefault="00DF244D">
      <w:pPr>
        <w:jc w:val="center"/>
        <w:rPr>
          <w:sz w:val="28"/>
          <w:szCs w:val="28"/>
        </w:rPr>
      </w:pPr>
      <w:r>
        <w:rPr>
          <w:sz w:val="28"/>
          <w:szCs w:val="28"/>
        </w:rPr>
        <w:t>Standing Rules</w:t>
      </w:r>
      <w:r>
        <w:rPr>
          <w:b/>
          <w:sz w:val="28"/>
          <w:szCs w:val="28"/>
        </w:rPr>
        <w:t> </w:t>
      </w:r>
      <w:r>
        <w:rPr>
          <w:sz w:val="28"/>
          <w:szCs w:val="28"/>
        </w:rPr>
        <w:t xml:space="preserve"> </w:t>
      </w:r>
    </w:p>
    <w:p w14:paraId="00000003" w14:textId="77777777" w:rsidR="00611754" w:rsidRDefault="00DF244D">
      <w:pPr>
        <w:jc w:val="center"/>
        <w:rPr>
          <w:sz w:val="28"/>
          <w:szCs w:val="28"/>
        </w:rPr>
      </w:pPr>
      <w:r>
        <w:rPr>
          <w:sz w:val="28"/>
          <w:szCs w:val="28"/>
        </w:rPr>
        <w:t> </w:t>
      </w:r>
      <w:r>
        <w:rPr>
          <w:b/>
          <w:i/>
          <w:sz w:val="28"/>
          <w:szCs w:val="28"/>
        </w:rPr>
        <w:t> </w:t>
      </w:r>
      <w:r>
        <w:rPr>
          <w:sz w:val="28"/>
          <w:szCs w:val="28"/>
        </w:rPr>
        <w:t xml:space="preserve"> </w:t>
      </w:r>
    </w:p>
    <w:p w14:paraId="00000004" w14:textId="77777777" w:rsidR="00611754" w:rsidRDefault="00DF244D">
      <w:pPr>
        <w:jc w:val="center"/>
        <w:rPr>
          <w:sz w:val="28"/>
          <w:szCs w:val="28"/>
        </w:rPr>
      </w:pPr>
      <w:r>
        <w:rPr>
          <w:sz w:val="28"/>
          <w:szCs w:val="28"/>
        </w:rPr>
        <w:t xml:space="preserve">2020-2021 </w:t>
      </w:r>
    </w:p>
    <w:p w14:paraId="00000005" w14:textId="77777777" w:rsidR="00611754" w:rsidRDefault="00DF244D">
      <w:pPr>
        <w:jc w:val="center"/>
        <w:rPr>
          <w:sz w:val="28"/>
          <w:szCs w:val="28"/>
        </w:rPr>
      </w:pPr>
      <w:r>
        <w:rPr>
          <w:sz w:val="28"/>
          <w:szCs w:val="28"/>
        </w:rPr>
        <w:t xml:space="preserve"> </w:t>
      </w:r>
    </w:p>
    <w:p w14:paraId="00000006" w14:textId="77777777" w:rsidR="00611754" w:rsidRDefault="00DF244D">
      <w:pPr>
        <w:rPr>
          <w:sz w:val="28"/>
          <w:szCs w:val="28"/>
        </w:rPr>
      </w:pPr>
      <w:r>
        <w:rPr>
          <w:sz w:val="28"/>
          <w:szCs w:val="28"/>
          <w:u w:val="single"/>
        </w:rPr>
        <w:t>Documents/Legal</w:t>
      </w:r>
      <w:r>
        <w:rPr>
          <w:sz w:val="28"/>
          <w:szCs w:val="28"/>
        </w:rPr>
        <w:t xml:space="preserve"> </w:t>
      </w:r>
    </w:p>
    <w:p w14:paraId="00000007" w14:textId="77777777" w:rsidR="00611754" w:rsidRDefault="00DF244D">
      <w:pPr>
        <w:rPr>
          <w:sz w:val="24"/>
          <w:szCs w:val="24"/>
        </w:rPr>
      </w:pPr>
      <w:r>
        <w:rPr>
          <w:b/>
          <w:i/>
          <w:sz w:val="24"/>
          <w:szCs w:val="24"/>
        </w:rPr>
        <w:t> </w:t>
      </w:r>
      <w:r>
        <w:rPr>
          <w:sz w:val="24"/>
          <w:szCs w:val="24"/>
        </w:rPr>
        <w:t xml:space="preserve"> </w:t>
      </w:r>
    </w:p>
    <w:p w14:paraId="00000008" w14:textId="77777777" w:rsidR="00611754" w:rsidRDefault="00DF244D" w:rsidP="00162D94">
      <w:pPr>
        <w:numPr>
          <w:ilvl w:val="0"/>
          <w:numId w:val="6"/>
        </w:numPr>
        <w:ind w:left="1080"/>
        <w:rPr>
          <w:sz w:val="24"/>
          <w:szCs w:val="24"/>
        </w:rPr>
      </w:pPr>
      <w:r>
        <w:rPr>
          <w:sz w:val="24"/>
          <w:szCs w:val="24"/>
        </w:rPr>
        <w:t>The name of this PTSA local unit shall be Endeavour PTSA 2.6.20.  The Washington State PTA chartered it on June 24, 1996. </w:t>
      </w:r>
      <w:r>
        <w:rPr>
          <w:b/>
          <w:i/>
          <w:sz w:val="24"/>
          <w:szCs w:val="24"/>
        </w:rPr>
        <w:t> </w:t>
      </w:r>
      <w:r>
        <w:rPr>
          <w:sz w:val="24"/>
          <w:szCs w:val="24"/>
        </w:rPr>
        <w:t xml:space="preserve"> </w:t>
      </w:r>
    </w:p>
    <w:p w14:paraId="00000009" w14:textId="77777777" w:rsidR="00611754" w:rsidRDefault="00DF244D">
      <w:pPr>
        <w:ind w:left="720"/>
        <w:jc w:val="both"/>
        <w:rPr>
          <w:sz w:val="24"/>
          <w:szCs w:val="24"/>
        </w:rPr>
      </w:pPr>
      <w:r>
        <w:rPr>
          <w:b/>
          <w:i/>
          <w:sz w:val="24"/>
          <w:szCs w:val="24"/>
        </w:rPr>
        <w:t> </w:t>
      </w:r>
      <w:r>
        <w:rPr>
          <w:sz w:val="24"/>
          <w:szCs w:val="24"/>
        </w:rPr>
        <w:t xml:space="preserve"> </w:t>
      </w:r>
    </w:p>
    <w:p w14:paraId="0000000A" w14:textId="77777777" w:rsidR="00611754" w:rsidRDefault="00DF244D" w:rsidP="00162D94">
      <w:pPr>
        <w:numPr>
          <w:ilvl w:val="0"/>
          <w:numId w:val="24"/>
        </w:numPr>
        <w:ind w:left="1080"/>
        <w:rPr>
          <w:sz w:val="24"/>
          <w:szCs w:val="24"/>
        </w:rPr>
      </w:pPr>
      <w:r>
        <w:rPr>
          <w:sz w:val="24"/>
          <w:szCs w:val="24"/>
        </w:rPr>
        <w:t>This unit serves the families, staff and students of Endeavour Elementary School.</w:t>
      </w:r>
      <w:r>
        <w:rPr>
          <w:b/>
          <w:i/>
          <w:sz w:val="24"/>
          <w:szCs w:val="24"/>
        </w:rPr>
        <w:t> </w:t>
      </w:r>
      <w:r>
        <w:rPr>
          <w:sz w:val="24"/>
          <w:szCs w:val="24"/>
        </w:rPr>
        <w:t xml:space="preserve"> </w:t>
      </w:r>
    </w:p>
    <w:p w14:paraId="0000000B" w14:textId="77777777" w:rsidR="00611754" w:rsidRDefault="00DF244D">
      <w:pPr>
        <w:jc w:val="both"/>
        <w:rPr>
          <w:sz w:val="24"/>
          <w:szCs w:val="24"/>
        </w:rPr>
      </w:pPr>
      <w:r>
        <w:rPr>
          <w:b/>
          <w:i/>
          <w:sz w:val="24"/>
          <w:szCs w:val="24"/>
        </w:rPr>
        <w:t> </w:t>
      </w:r>
      <w:r>
        <w:rPr>
          <w:sz w:val="24"/>
          <w:szCs w:val="24"/>
        </w:rPr>
        <w:t xml:space="preserve"> </w:t>
      </w:r>
    </w:p>
    <w:p w14:paraId="0000000C" w14:textId="77777777" w:rsidR="00611754" w:rsidRDefault="00DF244D" w:rsidP="00162D94">
      <w:pPr>
        <w:numPr>
          <w:ilvl w:val="0"/>
          <w:numId w:val="1"/>
        </w:numPr>
        <w:ind w:left="1080"/>
        <w:rPr>
          <w:sz w:val="24"/>
          <w:szCs w:val="24"/>
        </w:rPr>
      </w:pPr>
      <w:r>
        <w:rPr>
          <w:sz w:val="24"/>
          <w:szCs w:val="24"/>
        </w:rPr>
        <w:t>This unit is registered as a non-profit c</w:t>
      </w:r>
      <w:r>
        <w:rPr>
          <w:sz w:val="24"/>
          <w:szCs w:val="24"/>
        </w:rPr>
        <w:t>orporation with the Secretary of State under the Charitable Solicitations Act.  The registration number is 1459.  The Treasurer is responsible for annually renewing the Articles of Incorporation prior to May 31.  The registered agent is the WA State PTA.</w:t>
      </w:r>
      <w:r>
        <w:rPr>
          <w:b/>
          <w:i/>
          <w:sz w:val="24"/>
          <w:szCs w:val="24"/>
        </w:rPr>
        <w:t> </w:t>
      </w:r>
      <w:r>
        <w:rPr>
          <w:sz w:val="24"/>
          <w:szCs w:val="24"/>
        </w:rPr>
        <w:t xml:space="preserve"> </w:t>
      </w:r>
    </w:p>
    <w:p w14:paraId="0000000D" w14:textId="77777777" w:rsidR="00611754" w:rsidRDefault="00DF244D">
      <w:pPr>
        <w:jc w:val="both"/>
        <w:rPr>
          <w:sz w:val="24"/>
          <w:szCs w:val="24"/>
        </w:rPr>
      </w:pPr>
      <w:r>
        <w:rPr>
          <w:b/>
          <w:i/>
          <w:sz w:val="24"/>
          <w:szCs w:val="24"/>
        </w:rPr>
        <w:t> </w:t>
      </w:r>
      <w:r>
        <w:rPr>
          <w:sz w:val="24"/>
          <w:szCs w:val="24"/>
        </w:rPr>
        <w:t xml:space="preserve"> </w:t>
      </w:r>
    </w:p>
    <w:p w14:paraId="0000000E" w14:textId="77777777" w:rsidR="00611754" w:rsidRDefault="00DF244D" w:rsidP="00162D94">
      <w:pPr>
        <w:numPr>
          <w:ilvl w:val="0"/>
          <w:numId w:val="2"/>
        </w:numPr>
        <w:ind w:left="1080"/>
        <w:rPr>
          <w:sz w:val="24"/>
          <w:szCs w:val="24"/>
        </w:rPr>
      </w:pPr>
      <w:r>
        <w:rPr>
          <w:sz w:val="24"/>
          <w:szCs w:val="24"/>
        </w:rPr>
        <w:t>The IRS recognized this unit as a 501(c)(3) non-profit tax-exempt organization on June 24, 1996.  The current treasurer is responsible for filing IRS Forms as required by IRS.  A copy of the letter of determination is filed with the Secretary.</w:t>
      </w:r>
      <w:r>
        <w:rPr>
          <w:b/>
          <w:i/>
          <w:sz w:val="24"/>
          <w:szCs w:val="24"/>
        </w:rPr>
        <w:t> </w:t>
      </w:r>
      <w:r>
        <w:rPr>
          <w:sz w:val="24"/>
          <w:szCs w:val="24"/>
        </w:rPr>
        <w:t xml:space="preserve"> </w:t>
      </w:r>
    </w:p>
    <w:p w14:paraId="0000000F" w14:textId="77777777" w:rsidR="00611754" w:rsidRDefault="00DF244D">
      <w:pPr>
        <w:jc w:val="both"/>
        <w:rPr>
          <w:sz w:val="24"/>
          <w:szCs w:val="24"/>
        </w:rPr>
      </w:pPr>
      <w:r>
        <w:rPr>
          <w:b/>
          <w:i/>
          <w:sz w:val="24"/>
          <w:szCs w:val="24"/>
        </w:rPr>
        <w:t> </w:t>
      </w:r>
      <w:r>
        <w:rPr>
          <w:sz w:val="24"/>
          <w:szCs w:val="24"/>
        </w:rPr>
        <w:t xml:space="preserve"> </w:t>
      </w:r>
    </w:p>
    <w:p w14:paraId="00000010" w14:textId="77777777" w:rsidR="00611754" w:rsidRDefault="00DF244D" w:rsidP="00162D94">
      <w:pPr>
        <w:numPr>
          <w:ilvl w:val="0"/>
          <w:numId w:val="39"/>
        </w:numPr>
        <w:ind w:left="1080"/>
        <w:rPr>
          <w:sz w:val="24"/>
          <w:szCs w:val="24"/>
        </w:rPr>
      </w:pPr>
      <w:r>
        <w:rPr>
          <w:sz w:val="24"/>
          <w:szCs w:val="24"/>
        </w:rPr>
        <w:t>Thi</w:t>
      </w:r>
      <w:r>
        <w:rPr>
          <w:sz w:val="24"/>
          <w:szCs w:val="24"/>
        </w:rPr>
        <w:t>s unit shall keep at least two copies of each of its legal documents in two separate locations. The EIN number assigned by the IRS is listed in these documents.  One copy will be kept in PTSA Storage at Endeavour Elementary and on the Sharepoint site.  The</w:t>
      </w:r>
      <w:r>
        <w:rPr>
          <w:sz w:val="24"/>
          <w:szCs w:val="24"/>
        </w:rPr>
        <w:t> </w:t>
      </w:r>
      <w:r>
        <w:rPr>
          <w:sz w:val="24"/>
          <w:szCs w:val="24"/>
        </w:rPr>
        <w:t>Treasurer and the Secretary shall maintain the documents.</w:t>
      </w:r>
      <w:r>
        <w:rPr>
          <w:b/>
          <w:i/>
          <w:sz w:val="24"/>
          <w:szCs w:val="24"/>
        </w:rPr>
        <w:t> </w:t>
      </w:r>
      <w:r>
        <w:rPr>
          <w:sz w:val="24"/>
          <w:szCs w:val="24"/>
        </w:rPr>
        <w:t xml:space="preserve"> </w:t>
      </w:r>
    </w:p>
    <w:p w14:paraId="00000011" w14:textId="77777777" w:rsidR="00611754" w:rsidRDefault="00DF244D">
      <w:pPr>
        <w:jc w:val="both"/>
        <w:rPr>
          <w:sz w:val="24"/>
          <w:szCs w:val="24"/>
        </w:rPr>
      </w:pPr>
      <w:r>
        <w:rPr>
          <w:b/>
          <w:i/>
          <w:sz w:val="24"/>
          <w:szCs w:val="24"/>
        </w:rPr>
        <w:t> </w:t>
      </w:r>
      <w:r>
        <w:rPr>
          <w:sz w:val="24"/>
          <w:szCs w:val="24"/>
        </w:rPr>
        <w:t xml:space="preserve"> </w:t>
      </w:r>
    </w:p>
    <w:p w14:paraId="00000012" w14:textId="77777777" w:rsidR="00611754" w:rsidRDefault="00DF244D" w:rsidP="00162D94">
      <w:pPr>
        <w:numPr>
          <w:ilvl w:val="0"/>
          <w:numId w:val="23"/>
        </w:numPr>
        <w:ind w:left="1080"/>
        <w:rPr>
          <w:sz w:val="24"/>
          <w:szCs w:val="24"/>
        </w:rPr>
      </w:pPr>
      <w:r>
        <w:rPr>
          <w:sz w:val="24"/>
          <w:szCs w:val="24"/>
        </w:rPr>
        <w:t>The Endeavour Elementary PTSA will annually review, complete, and sign all required WA State PTA Standards of Affiliation by the required deadline of October 31.</w:t>
      </w:r>
      <w:r>
        <w:rPr>
          <w:b/>
          <w:i/>
          <w:sz w:val="24"/>
          <w:szCs w:val="24"/>
        </w:rPr>
        <w:t> </w:t>
      </w:r>
      <w:r>
        <w:rPr>
          <w:sz w:val="24"/>
          <w:szCs w:val="24"/>
        </w:rPr>
        <w:t xml:space="preserve"> </w:t>
      </w:r>
    </w:p>
    <w:p w14:paraId="00000013" w14:textId="77777777" w:rsidR="00611754" w:rsidRDefault="00DF244D">
      <w:pPr>
        <w:jc w:val="both"/>
        <w:rPr>
          <w:sz w:val="24"/>
          <w:szCs w:val="24"/>
        </w:rPr>
      </w:pPr>
      <w:r>
        <w:rPr>
          <w:sz w:val="24"/>
          <w:szCs w:val="24"/>
        </w:rPr>
        <w:t xml:space="preserve"> </w:t>
      </w:r>
    </w:p>
    <w:p w14:paraId="00000014" w14:textId="77777777" w:rsidR="00611754" w:rsidRDefault="00DF244D" w:rsidP="00162D94">
      <w:pPr>
        <w:numPr>
          <w:ilvl w:val="0"/>
          <w:numId w:val="17"/>
        </w:numPr>
        <w:ind w:left="1080"/>
        <w:rPr>
          <w:sz w:val="24"/>
          <w:szCs w:val="24"/>
        </w:rPr>
      </w:pPr>
      <w:r>
        <w:rPr>
          <w:sz w:val="24"/>
          <w:szCs w:val="24"/>
        </w:rPr>
        <w:t xml:space="preserve">The Treasurer is responsible for filing IRS Form 990 or form 990 EZ, as appropriate, if annual gross receipts (aka income) for the organization is less than $200,000. </w:t>
      </w:r>
    </w:p>
    <w:p w14:paraId="00000015" w14:textId="77777777" w:rsidR="00611754" w:rsidRDefault="00DF244D">
      <w:pPr>
        <w:jc w:val="both"/>
        <w:rPr>
          <w:sz w:val="24"/>
          <w:szCs w:val="24"/>
        </w:rPr>
      </w:pPr>
      <w:r>
        <w:rPr>
          <w:sz w:val="24"/>
          <w:szCs w:val="24"/>
        </w:rPr>
        <w:t xml:space="preserve"> </w:t>
      </w:r>
    </w:p>
    <w:p w14:paraId="00000016" w14:textId="77777777" w:rsidR="00611754" w:rsidRDefault="00DF244D" w:rsidP="00162D94">
      <w:pPr>
        <w:numPr>
          <w:ilvl w:val="0"/>
          <w:numId w:val="8"/>
        </w:numPr>
        <w:ind w:left="1080"/>
        <w:rPr>
          <w:sz w:val="24"/>
          <w:szCs w:val="24"/>
        </w:rPr>
      </w:pPr>
      <w:r>
        <w:rPr>
          <w:sz w:val="24"/>
          <w:szCs w:val="24"/>
        </w:rPr>
        <w:t>Two Executive Committee members, one of who must be the President/Co-President, must s</w:t>
      </w:r>
      <w:r>
        <w:rPr>
          <w:sz w:val="24"/>
          <w:szCs w:val="24"/>
        </w:rPr>
        <w:t>ign all contracts in advance.  Officers signing contracts must sign with their name and their PTSA title.</w:t>
      </w:r>
      <w:r>
        <w:rPr>
          <w:b/>
          <w:i/>
          <w:sz w:val="24"/>
          <w:szCs w:val="24"/>
        </w:rPr>
        <w:t> </w:t>
      </w:r>
      <w:r>
        <w:rPr>
          <w:sz w:val="24"/>
          <w:szCs w:val="24"/>
        </w:rPr>
        <w:t xml:space="preserve"> </w:t>
      </w:r>
    </w:p>
    <w:p w14:paraId="00000017" w14:textId="77777777" w:rsidR="00611754" w:rsidRDefault="00DF244D">
      <w:pPr>
        <w:jc w:val="both"/>
        <w:rPr>
          <w:sz w:val="24"/>
          <w:szCs w:val="24"/>
        </w:rPr>
      </w:pPr>
      <w:r>
        <w:rPr>
          <w:sz w:val="24"/>
          <w:szCs w:val="24"/>
        </w:rPr>
        <w:t xml:space="preserve"> </w:t>
      </w:r>
    </w:p>
    <w:p w14:paraId="00000018" w14:textId="77777777" w:rsidR="00611754" w:rsidRDefault="00DF244D" w:rsidP="00162D94">
      <w:pPr>
        <w:numPr>
          <w:ilvl w:val="0"/>
          <w:numId w:val="9"/>
        </w:numPr>
        <w:ind w:left="1080"/>
        <w:rPr>
          <w:sz w:val="24"/>
          <w:szCs w:val="24"/>
        </w:rPr>
      </w:pPr>
      <w:r>
        <w:rPr>
          <w:sz w:val="24"/>
          <w:szCs w:val="24"/>
        </w:rPr>
        <w:t>The standing rules shall be adopted annually by the majority vote at a   Membership meeting.  </w:t>
      </w:r>
      <w:r>
        <w:rPr>
          <w:b/>
          <w:i/>
          <w:sz w:val="24"/>
          <w:szCs w:val="24"/>
        </w:rPr>
        <w:t> </w:t>
      </w:r>
      <w:r>
        <w:rPr>
          <w:sz w:val="24"/>
          <w:szCs w:val="24"/>
        </w:rPr>
        <w:t xml:space="preserve"> </w:t>
      </w:r>
    </w:p>
    <w:p w14:paraId="00000019" w14:textId="77777777" w:rsidR="00611754" w:rsidRDefault="00DF244D">
      <w:pPr>
        <w:ind w:left="360"/>
        <w:jc w:val="both"/>
        <w:rPr>
          <w:sz w:val="24"/>
          <w:szCs w:val="24"/>
        </w:rPr>
      </w:pPr>
      <w:r>
        <w:rPr>
          <w:sz w:val="24"/>
          <w:szCs w:val="24"/>
        </w:rPr>
        <w:t xml:space="preserve"> </w:t>
      </w:r>
    </w:p>
    <w:p w14:paraId="0000001A" w14:textId="77777777" w:rsidR="00611754" w:rsidRDefault="00DF244D">
      <w:pPr>
        <w:jc w:val="both"/>
        <w:rPr>
          <w:sz w:val="24"/>
          <w:szCs w:val="24"/>
        </w:rPr>
      </w:pPr>
      <w:r>
        <w:rPr>
          <w:sz w:val="24"/>
          <w:szCs w:val="24"/>
        </w:rPr>
        <w:t xml:space="preserve"> </w:t>
      </w:r>
    </w:p>
    <w:p w14:paraId="0000001B" w14:textId="77777777" w:rsidR="00611754" w:rsidRDefault="00DF244D">
      <w:pPr>
        <w:rPr>
          <w:sz w:val="28"/>
          <w:szCs w:val="28"/>
        </w:rPr>
      </w:pPr>
      <w:r>
        <w:rPr>
          <w:sz w:val="28"/>
          <w:szCs w:val="28"/>
          <w:u w:val="single"/>
        </w:rPr>
        <w:t>Membership</w:t>
      </w:r>
      <w:r>
        <w:rPr>
          <w:sz w:val="28"/>
          <w:szCs w:val="28"/>
        </w:rPr>
        <w:t xml:space="preserve"> </w:t>
      </w:r>
    </w:p>
    <w:p w14:paraId="0000001C" w14:textId="77777777" w:rsidR="00611754" w:rsidRDefault="00DF244D">
      <w:pPr>
        <w:jc w:val="both"/>
        <w:rPr>
          <w:sz w:val="18"/>
          <w:szCs w:val="18"/>
        </w:rPr>
      </w:pPr>
      <w:r>
        <w:rPr>
          <w:sz w:val="18"/>
          <w:szCs w:val="18"/>
        </w:rPr>
        <w:t xml:space="preserve"> </w:t>
      </w:r>
    </w:p>
    <w:p w14:paraId="0000001D" w14:textId="77777777" w:rsidR="00611754" w:rsidRDefault="00DF244D" w:rsidP="00162D94">
      <w:pPr>
        <w:numPr>
          <w:ilvl w:val="0"/>
          <w:numId w:val="4"/>
        </w:numPr>
        <w:ind w:left="1080"/>
        <w:rPr>
          <w:sz w:val="24"/>
          <w:szCs w:val="24"/>
        </w:rPr>
      </w:pPr>
      <w:r>
        <w:rPr>
          <w:sz w:val="24"/>
          <w:szCs w:val="24"/>
        </w:rPr>
        <w:t>The membership fees of this unit shall not exceed twenty-five dollars ($25.00) per family membership. This includes the National fee of $2.25</w:t>
      </w:r>
      <w:r>
        <w:rPr>
          <w:sz w:val="24"/>
          <w:szCs w:val="24"/>
        </w:rPr>
        <w:t xml:space="preserve"> and the State fee of, $5.75. Issaquah School District Employees will pay a discounted fee not to exceed ten dollars ($10.00) per single membership.  The discounted membership may also be offered to other community members at the discretion of the Board of</w:t>
      </w:r>
      <w:r>
        <w:rPr>
          <w:sz w:val="24"/>
          <w:szCs w:val="24"/>
        </w:rPr>
        <w:t xml:space="preserve"> Directors.</w:t>
      </w:r>
      <w:r>
        <w:rPr>
          <w:b/>
          <w:i/>
          <w:sz w:val="24"/>
          <w:szCs w:val="24"/>
        </w:rPr>
        <w:t> </w:t>
      </w:r>
      <w:r>
        <w:rPr>
          <w:sz w:val="24"/>
          <w:szCs w:val="24"/>
        </w:rPr>
        <w:t xml:space="preserve"> </w:t>
      </w:r>
    </w:p>
    <w:p w14:paraId="0000001E" w14:textId="77777777" w:rsidR="00611754" w:rsidRDefault="00DF244D">
      <w:pPr>
        <w:ind w:left="720"/>
        <w:jc w:val="both"/>
        <w:rPr>
          <w:sz w:val="24"/>
          <w:szCs w:val="24"/>
        </w:rPr>
      </w:pPr>
      <w:r>
        <w:rPr>
          <w:b/>
          <w:i/>
          <w:sz w:val="24"/>
          <w:szCs w:val="24"/>
        </w:rPr>
        <w:t> </w:t>
      </w:r>
      <w:r>
        <w:rPr>
          <w:sz w:val="24"/>
          <w:szCs w:val="24"/>
        </w:rPr>
        <w:t xml:space="preserve"> </w:t>
      </w:r>
    </w:p>
    <w:p w14:paraId="0000001F" w14:textId="77777777" w:rsidR="00611754" w:rsidRDefault="00DF244D" w:rsidP="00162D94">
      <w:pPr>
        <w:numPr>
          <w:ilvl w:val="0"/>
          <w:numId w:val="7"/>
        </w:numPr>
        <w:ind w:left="1080"/>
        <w:rPr>
          <w:sz w:val="24"/>
          <w:szCs w:val="24"/>
        </w:rPr>
      </w:pPr>
      <w:r>
        <w:rPr>
          <w:sz w:val="24"/>
          <w:szCs w:val="24"/>
        </w:rPr>
        <w:t>Membership is open to all persons who support the goals of this PTSA.</w:t>
      </w:r>
      <w:r>
        <w:rPr>
          <w:b/>
          <w:i/>
          <w:sz w:val="24"/>
          <w:szCs w:val="24"/>
        </w:rPr>
        <w:t> </w:t>
      </w:r>
      <w:r>
        <w:rPr>
          <w:sz w:val="24"/>
          <w:szCs w:val="24"/>
        </w:rPr>
        <w:t xml:space="preserve"> </w:t>
      </w:r>
    </w:p>
    <w:p w14:paraId="00000020" w14:textId="77777777" w:rsidR="00611754" w:rsidRDefault="00DF244D">
      <w:pPr>
        <w:ind w:left="360"/>
        <w:jc w:val="both"/>
        <w:rPr>
          <w:sz w:val="24"/>
          <w:szCs w:val="24"/>
        </w:rPr>
      </w:pPr>
      <w:r>
        <w:rPr>
          <w:b/>
          <w:i/>
          <w:sz w:val="24"/>
          <w:szCs w:val="24"/>
        </w:rPr>
        <w:t> </w:t>
      </w:r>
      <w:r>
        <w:rPr>
          <w:sz w:val="24"/>
          <w:szCs w:val="24"/>
        </w:rPr>
        <w:t xml:space="preserve"> </w:t>
      </w:r>
    </w:p>
    <w:p w14:paraId="00000021" w14:textId="77777777" w:rsidR="00611754" w:rsidRDefault="00DF244D" w:rsidP="00162D94">
      <w:pPr>
        <w:numPr>
          <w:ilvl w:val="0"/>
          <w:numId w:val="38"/>
        </w:numPr>
        <w:ind w:left="1080"/>
        <w:rPr>
          <w:sz w:val="24"/>
          <w:szCs w:val="24"/>
        </w:rPr>
      </w:pPr>
      <w:r>
        <w:rPr>
          <w:sz w:val="24"/>
          <w:szCs w:val="24"/>
        </w:rPr>
        <w:t xml:space="preserve">The students of Endeavour Elementary shall be considered honorary members of this PTSA with voice, but no vote or privilege of holding office. </w:t>
      </w:r>
    </w:p>
    <w:p w14:paraId="00000022" w14:textId="77777777" w:rsidR="00611754" w:rsidRDefault="00DF244D">
      <w:pPr>
        <w:ind w:left="720"/>
        <w:jc w:val="both"/>
        <w:rPr>
          <w:sz w:val="24"/>
          <w:szCs w:val="24"/>
        </w:rPr>
      </w:pPr>
      <w:r>
        <w:rPr>
          <w:sz w:val="24"/>
          <w:szCs w:val="24"/>
        </w:rPr>
        <w:t xml:space="preserve"> </w:t>
      </w:r>
    </w:p>
    <w:p w14:paraId="00000023" w14:textId="77777777" w:rsidR="00611754" w:rsidRDefault="00DF244D" w:rsidP="00162D94">
      <w:pPr>
        <w:numPr>
          <w:ilvl w:val="0"/>
          <w:numId w:val="31"/>
        </w:numPr>
        <w:ind w:left="1080"/>
        <w:rPr>
          <w:sz w:val="24"/>
          <w:szCs w:val="24"/>
        </w:rPr>
      </w:pPr>
      <w:r>
        <w:rPr>
          <w:sz w:val="24"/>
          <w:szCs w:val="24"/>
        </w:rPr>
        <w:t>Committees and cha</w:t>
      </w:r>
      <w:r>
        <w:rPr>
          <w:sz w:val="24"/>
          <w:szCs w:val="24"/>
        </w:rPr>
        <w:t>irpersons shall be established as deemed necessary by the Executive Committee.  All committee chairpersons and art docents shall be PTSA members.</w:t>
      </w:r>
      <w:r>
        <w:rPr>
          <w:b/>
          <w:i/>
          <w:sz w:val="24"/>
          <w:szCs w:val="24"/>
        </w:rPr>
        <w:t> </w:t>
      </w:r>
      <w:r>
        <w:rPr>
          <w:sz w:val="24"/>
          <w:szCs w:val="24"/>
        </w:rPr>
        <w:t xml:space="preserve"> </w:t>
      </w:r>
    </w:p>
    <w:p w14:paraId="00000024" w14:textId="77777777" w:rsidR="00611754" w:rsidRDefault="00DF244D">
      <w:pPr>
        <w:jc w:val="both"/>
        <w:rPr>
          <w:sz w:val="24"/>
          <w:szCs w:val="24"/>
        </w:rPr>
      </w:pPr>
      <w:r>
        <w:rPr>
          <w:sz w:val="24"/>
          <w:szCs w:val="24"/>
        </w:rPr>
        <w:t xml:space="preserve"> </w:t>
      </w:r>
    </w:p>
    <w:p w14:paraId="00000025" w14:textId="77777777" w:rsidR="00611754" w:rsidRDefault="00DF244D">
      <w:pPr>
        <w:rPr>
          <w:sz w:val="28"/>
          <w:szCs w:val="28"/>
        </w:rPr>
      </w:pPr>
      <w:r>
        <w:rPr>
          <w:sz w:val="28"/>
          <w:szCs w:val="28"/>
          <w:u w:val="single"/>
        </w:rPr>
        <w:t>Elections</w:t>
      </w:r>
      <w:r>
        <w:rPr>
          <w:sz w:val="28"/>
          <w:szCs w:val="28"/>
        </w:rPr>
        <w:t xml:space="preserve"> </w:t>
      </w:r>
    </w:p>
    <w:p w14:paraId="00000026" w14:textId="77777777" w:rsidR="00611754" w:rsidRDefault="00DF244D">
      <w:pPr>
        <w:jc w:val="both"/>
        <w:rPr>
          <w:sz w:val="24"/>
          <w:szCs w:val="24"/>
        </w:rPr>
      </w:pPr>
      <w:r>
        <w:rPr>
          <w:b/>
          <w:i/>
          <w:sz w:val="24"/>
          <w:szCs w:val="24"/>
        </w:rPr>
        <w:t> </w:t>
      </w:r>
      <w:r>
        <w:rPr>
          <w:sz w:val="24"/>
          <w:szCs w:val="24"/>
        </w:rPr>
        <w:t xml:space="preserve"> </w:t>
      </w:r>
    </w:p>
    <w:p w14:paraId="00000027" w14:textId="77777777" w:rsidR="00611754" w:rsidRDefault="00DF244D" w:rsidP="00162D94">
      <w:pPr>
        <w:numPr>
          <w:ilvl w:val="0"/>
          <w:numId w:val="33"/>
        </w:numPr>
        <w:ind w:left="1080"/>
        <w:rPr>
          <w:sz w:val="24"/>
          <w:szCs w:val="24"/>
        </w:rPr>
      </w:pPr>
      <w:r>
        <w:rPr>
          <w:sz w:val="24"/>
          <w:szCs w:val="24"/>
        </w:rPr>
        <w:t>The Nominating Committee shall be elected according to WSPTA Uniform By-laws.</w:t>
      </w:r>
      <w:r>
        <w:rPr>
          <w:b/>
          <w:i/>
          <w:sz w:val="24"/>
          <w:szCs w:val="24"/>
        </w:rPr>
        <w:t> </w:t>
      </w:r>
      <w:r>
        <w:rPr>
          <w:sz w:val="24"/>
          <w:szCs w:val="24"/>
        </w:rPr>
        <w:t xml:space="preserve"> </w:t>
      </w:r>
    </w:p>
    <w:p w14:paraId="00000028" w14:textId="77777777" w:rsidR="00611754" w:rsidRDefault="00DF244D">
      <w:pPr>
        <w:jc w:val="both"/>
        <w:rPr>
          <w:sz w:val="24"/>
          <w:szCs w:val="24"/>
        </w:rPr>
      </w:pPr>
      <w:r>
        <w:rPr>
          <w:b/>
          <w:i/>
          <w:sz w:val="24"/>
          <w:szCs w:val="24"/>
        </w:rPr>
        <w:t> </w:t>
      </w:r>
      <w:r>
        <w:rPr>
          <w:sz w:val="24"/>
          <w:szCs w:val="24"/>
        </w:rPr>
        <w:t xml:space="preserve"> </w:t>
      </w:r>
    </w:p>
    <w:p w14:paraId="00000029" w14:textId="77777777" w:rsidR="00611754" w:rsidRDefault="00DF244D" w:rsidP="00162D94">
      <w:pPr>
        <w:numPr>
          <w:ilvl w:val="0"/>
          <w:numId w:val="12"/>
        </w:numPr>
        <w:ind w:left="1080"/>
        <w:rPr>
          <w:sz w:val="24"/>
          <w:szCs w:val="24"/>
        </w:rPr>
      </w:pPr>
      <w:r>
        <w:rPr>
          <w:sz w:val="24"/>
          <w:szCs w:val="24"/>
        </w:rPr>
        <w:t>The Executive Committee of this PTSA is comprised of the elected officers who are the President, Vice President, Vice Presidents of Ways and Means, Programs, Communications,</w:t>
      </w:r>
      <w:r>
        <w:rPr>
          <w:sz w:val="24"/>
          <w:szCs w:val="24"/>
        </w:rPr>
        <w:t xml:space="preserve"> Volunteers, Secretary, and Treasurer.    Any elected position may be held jointly by two (2) people, with the exception of Treasurer.  Each co-position holder shall be entitled to voice and vote except the president unless in case of a tie.  </w:t>
      </w:r>
      <w:r>
        <w:rPr>
          <w:b/>
          <w:i/>
          <w:sz w:val="24"/>
          <w:szCs w:val="24"/>
        </w:rPr>
        <w:t> </w:t>
      </w:r>
      <w:r>
        <w:rPr>
          <w:sz w:val="24"/>
          <w:szCs w:val="24"/>
        </w:rPr>
        <w:t xml:space="preserve"> </w:t>
      </w:r>
    </w:p>
    <w:p w14:paraId="0000002A" w14:textId="77777777" w:rsidR="00611754" w:rsidRDefault="00DF244D">
      <w:pPr>
        <w:jc w:val="both"/>
        <w:rPr>
          <w:sz w:val="24"/>
          <w:szCs w:val="24"/>
        </w:rPr>
      </w:pPr>
      <w:r>
        <w:rPr>
          <w:b/>
          <w:i/>
          <w:sz w:val="24"/>
          <w:szCs w:val="24"/>
        </w:rPr>
        <w:t> </w:t>
      </w:r>
      <w:r>
        <w:rPr>
          <w:sz w:val="24"/>
          <w:szCs w:val="24"/>
        </w:rPr>
        <w:t xml:space="preserve"> </w:t>
      </w:r>
    </w:p>
    <w:p w14:paraId="0000002B" w14:textId="77777777" w:rsidR="00611754" w:rsidRDefault="00DF244D" w:rsidP="00162D94">
      <w:pPr>
        <w:numPr>
          <w:ilvl w:val="0"/>
          <w:numId w:val="13"/>
        </w:numPr>
        <w:ind w:left="1080"/>
        <w:rPr>
          <w:sz w:val="24"/>
          <w:szCs w:val="24"/>
        </w:rPr>
      </w:pPr>
      <w:r>
        <w:rPr>
          <w:sz w:val="24"/>
          <w:szCs w:val="24"/>
        </w:rPr>
        <w:t>Officer</w:t>
      </w:r>
      <w:r>
        <w:rPr>
          <w:sz w:val="24"/>
          <w:szCs w:val="24"/>
        </w:rPr>
        <w:t>s will preferably be elected no later than the end of the fiscal year for a term of one year and shall assume office July 1</w:t>
      </w:r>
      <w:r>
        <w:rPr>
          <w:sz w:val="26"/>
          <w:szCs w:val="26"/>
          <w:vertAlign w:val="superscript"/>
        </w:rPr>
        <w:t>st</w:t>
      </w:r>
      <w:r>
        <w:rPr>
          <w:sz w:val="24"/>
          <w:szCs w:val="24"/>
        </w:rPr>
        <w:t>.</w:t>
      </w:r>
      <w:r>
        <w:rPr>
          <w:b/>
          <w:i/>
          <w:sz w:val="24"/>
          <w:szCs w:val="24"/>
        </w:rPr>
        <w:t> </w:t>
      </w:r>
      <w:r>
        <w:rPr>
          <w:b/>
          <w:i/>
          <w:sz w:val="24"/>
          <w:szCs w:val="24"/>
        </w:rPr>
        <w:t xml:space="preserve"> </w:t>
      </w:r>
      <w:r>
        <w:rPr>
          <w:sz w:val="24"/>
          <w:szCs w:val="24"/>
        </w:rPr>
        <w:t xml:space="preserve">Any open board positions may continue to be advertised during the fiscal year. </w:t>
      </w:r>
    </w:p>
    <w:p w14:paraId="0000002C" w14:textId="77777777" w:rsidR="00611754" w:rsidRDefault="00DF244D">
      <w:pPr>
        <w:jc w:val="both"/>
        <w:rPr>
          <w:sz w:val="24"/>
          <w:szCs w:val="24"/>
        </w:rPr>
      </w:pPr>
      <w:r>
        <w:rPr>
          <w:b/>
          <w:i/>
          <w:sz w:val="24"/>
          <w:szCs w:val="24"/>
        </w:rPr>
        <w:t> </w:t>
      </w:r>
      <w:r>
        <w:rPr>
          <w:sz w:val="24"/>
          <w:szCs w:val="24"/>
        </w:rPr>
        <w:t xml:space="preserve"> </w:t>
      </w:r>
    </w:p>
    <w:p w14:paraId="0000002D" w14:textId="77777777" w:rsidR="00611754" w:rsidRDefault="00DF244D" w:rsidP="00162D94">
      <w:pPr>
        <w:numPr>
          <w:ilvl w:val="0"/>
          <w:numId w:val="32"/>
        </w:numPr>
        <w:ind w:left="1080"/>
        <w:rPr>
          <w:sz w:val="24"/>
          <w:szCs w:val="24"/>
        </w:rPr>
      </w:pPr>
      <w:r>
        <w:rPr>
          <w:sz w:val="24"/>
          <w:szCs w:val="24"/>
        </w:rPr>
        <w:t>Elections for the Board and for Nominating Co</w:t>
      </w:r>
      <w:r>
        <w:rPr>
          <w:sz w:val="24"/>
          <w:szCs w:val="24"/>
        </w:rPr>
        <w:t>mmittee shall be held per the WSPTA Uniform Bylaws.</w:t>
      </w:r>
      <w:r>
        <w:rPr>
          <w:b/>
          <w:i/>
          <w:sz w:val="24"/>
          <w:szCs w:val="24"/>
        </w:rPr>
        <w:t> </w:t>
      </w:r>
      <w:r>
        <w:rPr>
          <w:sz w:val="24"/>
          <w:szCs w:val="24"/>
        </w:rPr>
        <w:t xml:space="preserve"> </w:t>
      </w:r>
    </w:p>
    <w:p w14:paraId="0000002E" w14:textId="77777777" w:rsidR="00611754" w:rsidRDefault="00DF244D">
      <w:pPr>
        <w:jc w:val="both"/>
        <w:rPr>
          <w:sz w:val="24"/>
          <w:szCs w:val="24"/>
        </w:rPr>
      </w:pPr>
      <w:r>
        <w:rPr>
          <w:b/>
          <w:i/>
          <w:sz w:val="24"/>
          <w:szCs w:val="24"/>
        </w:rPr>
        <w:t> </w:t>
      </w:r>
      <w:r>
        <w:rPr>
          <w:sz w:val="24"/>
          <w:szCs w:val="24"/>
        </w:rPr>
        <w:t xml:space="preserve"> </w:t>
      </w:r>
    </w:p>
    <w:p w14:paraId="0000002F" w14:textId="7A112ABD" w:rsidR="00611754" w:rsidRDefault="00DF244D" w:rsidP="00162D94">
      <w:pPr>
        <w:numPr>
          <w:ilvl w:val="0"/>
          <w:numId w:val="5"/>
        </w:numPr>
        <w:ind w:left="1080"/>
        <w:rPr>
          <w:sz w:val="24"/>
          <w:szCs w:val="24"/>
        </w:rPr>
      </w:pPr>
      <w:r>
        <w:rPr>
          <w:sz w:val="24"/>
          <w:szCs w:val="24"/>
        </w:rPr>
        <w:t xml:space="preserve">The Board of Directors shall consist of the elected </w:t>
      </w:r>
      <w:r w:rsidR="47F27E94" w:rsidRPr="47F27E94">
        <w:rPr>
          <w:sz w:val="24"/>
          <w:szCs w:val="24"/>
        </w:rPr>
        <w:t>officers and standing</w:t>
      </w:r>
      <w:r>
        <w:rPr>
          <w:sz w:val="24"/>
          <w:szCs w:val="24"/>
        </w:rPr>
        <w:t xml:space="preserve"> committee chairpersons.</w:t>
      </w:r>
      <w:r w:rsidR="47F27E94" w:rsidRPr="47F27E94">
        <w:rPr>
          <w:sz w:val="24"/>
          <w:szCs w:val="24"/>
        </w:rPr>
        <w:t> Standing</w:t>
      </w:r>
      <w:r>
        <w:rPr>
          <w:sz w:val="24"/>
          <w:szCs w:val="24"/>
        </w:rPr>
        <w:t xml:space="preserve"> committee chairs </w:t>
      </w:r>
      <w:r w:rsidR="47F27E94" w:rsidRPr="47F27E94">
        <w:rPr>
          <w:sz w:val="24"/>
          <w:szCs w:val="24"/>
        </w:rPr>
        <w:t>shall be</w:t>
      </w:r>
      <w:r>
        <w:rPr>
          <w:sz w:val="24"/>
          <w:szCs w:val="24"/>
        </w:rPr>
        <w:t xml:space="preserve"> appointed by the President and </w:t>
      </w:r>
      <w:r w:rsidR="47F27E94" w:rsidRPr="47F27E94">
        <w:rPr>
          <w:sz w:val="24"/>
          <w:szCs w:val="24"/>
        </w:rPr>
        <w:t>shall include</w:t>
      </w:r>
      <w:r>
        <w:rPr>
          <w:sz w:val="24"/>
          <w:szCs w:val="24"/>
        </w:rPr>
        <w:t xml:space="preserve"> but not be limited to:</w:t>
      </w:r>
      <w:r w:rsidR="47F27E94" w:rsidRPr="47F27E94">
        <w:rPr>
          <w:sz w:val="24"/>
          <w:szCs w:val="24"/>
        </w:rPr>
        <w:t> Advocacy</w:t>
      </w:r>
      <w:r>
        <w:rPr>
          <w:sz w:val="24"/>
          <w:szCs w:val="24"/>
        </w:rPr>
        <w:t>,</w:t>
      </w:r>
      <w:r w:rsidR="47F27E94" w:rsidRPr="47F27E94">
        <w:rPr>
          <w:sz w:val="24"/>
          <w:szCs w:val="24"/>
        </w:rPr>
        <w:t> FACE</w:t>
      </w:r>
      <w:r>
        <w:rPr>
          <w:sz w:val="24"/>
          <w:szCs w:val="24"/>
        </w:rPr>
        <w:t>,</w:t>
      </w:r>
      <w:r w:rsidR="47F27E94" w:rsidRPr="47F27E94">
        <w:rPr>
          <w:sz w:val="24"/>
          <w:szCs w:val="24"/>
        </w:rPr>
        <w:t> Membership</w:t>
      </w:r>
      <w:r>
        <w:rPr>
          <w:sz w:val="24"/>
          <w:szCs w:val="24"/>
        </w:rPr>
        <w:t>,</w:t>
      </w:r>
      <w:r w:rsidR="47F27E94" w:rsidRPr="47F27E94">
        <w:rPr>
          <w:sz w:val="24"/>
          <w:szCs w:val="24"/>
        </w:rPr>
        <w:t> Room</w:t>
      </w:r>
      <w:r>
        <w:rPr>
          <w:sz w:val="24"/>
          <w:szCs w:val="24"/>
        </w:rPr>
        <w:t xml:space="preserve"> Parent </w:t>
      </w:r>
      <w:r w:rsidR="47F27E94" w:rsidRPr="47F27E94">
        <w:rPr>
          <w:sz w:val="24"/>
          <w:szCs w:val="24"/>
        </w:rPr>
        <w:t>Chair,</w:t>
      </w:r>
      <w:r>
        <w:rPr>
          <w:sz w:val="24"/>
          <w:szCs w:val="24"/>
        </w:rPr>
        <w:t xml:space="preserve"> ISF R</w:t>
      </w:r>
      <w:r>
        <w:rPr>
          <w:sz w:val="24"/>
          <w:szCs w:val="24"/>
        </w:rPr>
        <w:t>epresentative</w:t>
      </w:r>
      <w:r w:rsidR="47F27E94" w:rsidRPr="47F27E94">
        <w:rPr>
          <w:sz w:val="24"/>
          <w:szCs w:val="24"/>
        </w:rPr>
        <w:t xml:space="preserve"> and Members-at-Large. </w:t>
      </w:r>
      <w:r>
        <w:rPr>
          <w:sz w:val="24"/>
          <w:szCs w:val="24"/>
        </w:rPr>
        <w:t xml:space="preserve"> All members of the board must be PTSA members.</w:t>
      </w:r>
      <w:r w:rsidR="47F27E94" w:rsidRPr="47F27E94">
        <w:rPr>
          <w:b/>
          <w:bCs/>
          <w:i/>
          <w:iCs/>
          <w:sz w:val="24"/>
          <w:szCs w:val="24"/>
        </w:rPr>
        <w:t> </w:t>
      </w:r>
      <w:r>
        <w:rPr>
          <w:sz w:val="24"/>
          <w:szCs w:val="24"/>
        </w:rPr>
        <w:t xml:space="preserve"> </w:t>
      </w:r>
    </w:p>
    <w:p w14:paraId="00000030" w14:textId="77777777" w:rsidR="00611754" w:rsidRDefault="00DF244D">
      <w:pPr>
        <w:ind w:left="360"/>
        <w:jc w:val="both"/>
        <w:rPr>
          <w:sz w:val="24"/>
          <w:szCs w:val="24"/>
        </w:rPr>
      </w:pPr>
      <w:r>
        <w:rPr>
          <w:sz w:val="24"/>
          <w:szCs w:val="24"/>
        </w:rPr>
        <w:t xml:space="preserve"> </w:t>
      </w:r>
    </w:p>
    <w:p w14:paraId="00000031" w14:textId="77777777" w:rsidR="00611754" w:rsidRDefault="00DF244D">
      <w:pPr>
        <w:rPr>
          <w:sz w:val="28"/>
          <w:szCs w:val="28"/>
        </w:rPr>
      </w:pPr>
      <w:r>
        <w:rPr>
          <w:sz w:val="28"/>
          <w:szCs w:val="28"/>
          <w:u w:val="single"/>
        </w:rPr>
        <w:t>Meetings/Voting</w:t>
      </w:r>
      <w:r>
        <w:rPr>
          <w:sz w:val="28"/>
          <w:szCs w:val="28"/>
        </w:rPr>
        <w:t xml:space="preserve"> </w:t>
      </w:r>
    </w:p>
    <w:p w14:paraId="00000032" w14:textId="77777777" w:rsidR="00611754" w:rsidRDefault="00DF244D">
      <w:pPr>
        <w:jc w:val="both"/>
        <w:rPr>
          <w:sz w:val="18"/>
          <w:szCs w:val="18"/>
        </w:rPr>
      </w:pPr>
      <w:r>
        <w:rPr>
          <w:sz w:val="18"/>
          <w:szCs w:val="18"/>
        </w:rPr>
        <w:t xml:space="preserve"> </w:t>
      </w:r>
    </w:p>
    <w:p w14:paraId="00000033" w14:textId="77777777" w:rsidR="00611754" w:rsidRDefault="00DF244D" w:rsidP="00162D94">
      <w:pPr>
        <w:numPr>
          <w:ilvl w:val="0"/>
          <w:numId w:val="30"/>
        </w:numPr>
        <w:ind w:left="1080"/>
        <w:rPr>
          <w:sz w:val="24"/>
          <w:szCs w:val="24"/>
        </w:rPr>
      </w:pPr>
      <w:r>
        <w:rPr>
          <w:sz w:val="24"/>
          <w:szCs w:val="24"/>
        </w:rPr>
        <w:t>The Executive Committee Members of the Board shall each have one vote. Standing chairs shall have voice but no vote. The principal and at least one teacher may be honorar</w:t>
      </w:r>
      <w:r>
        <w:rPr>
          <w:sz w:val="24"/>
          <w:szCs w:val="24"/>
        </w:rPr>
        <w:t>y members of the Board of Directors and have voice but no vote.   Guests may attend Board meetings at the discretion of the Board without vote.  Guests may be granted voice at the discretion of the presiding officer.</w:t>
      </w:r>
      <w:r>
        <w:rPr>
          <w:b/>
          <w:i/>
          <w:sz w:val="24"/>
          <w:szCs w:val="24"/>
        </w:rPr>
        <w:t> </w:t>
      </w:r>
      <w:r>
        <w:rPr>
          <w:sz w:val="24"/>
          <w:szCs w:val="24"/>
        </w:rPr>
        <w:t xml:space="preserve"> </w:t>
      </w:r>
    </w:p>
    <w:p w14:paraId="00000034" w14:textId="77777777" w:rsidR="00611754" w:rsidRDefault="00DF244D">
      <w:pPr>
        <w:ind w:left="720"/>
        <w:jc w:val="both"/>
        <w:rPr>
          <w:sz w:val="24"/>
          <w:szCs w:val="24"/>
        </w:rPr>
      </w:pPr>
      <w:r>
        <w:rPr>
          <w:b/>
          <w:i/>
          <w:sz w:val="24"/>
          <w:szCs w:val="24"/>
        </w:rPr>
        <w:t> </w:t>
      </w:r>
      <w:r>
        <w:rPr>
          <w:sz w:val="24"/>
          <w:szCs w:val="24"/>
        </w:rPr>
        <w:t xml:space="preserve"> </w:t>
      </w:r>
    </w:p>
    <w:p w14:paraId="00000035" w14:textId="77777777" w:rsidR="00611754" w:rsidRDefault="00DF244D" w:rsidP="00162D94">
      <w:pPr>
        <w:numPr>
          <w:ilvl w:val="0"/>
          <w:numId w:val="26"/>
        </w:numPr>
        <w:ind w:left="1080"/>
        <w:rPr>
          <w:sz w:val="24"/>
          <w:szCs w:val="24"/>
        </w:rPr>
      </w:pPr>
      <w:r>
        <w:rPr>
          <w:sz w:val="24"/>
          <w:szCs w:val="24"/>
        </w:rPr>
        <w:t xml:space="preserve">The PTSA Board of Directors shall </w:t>
      </w:r>
      <w:r>
        <w:rPr>
          <w:sz w:val="24"/>
          <w:szCs w:val="24"/>
        </w:rPr>
        <w:t>meet at least three times a year or as deemed necessary by the President. Quorum for a Board meeting is majority.  </w:t>
      </w:r>
      <w:r>
        <w:rPr>
          <w:b/>
          <w:i/>
          <w:sz w:val="24"/>
          <w:szCs w:val="24"/>
        </w:rPr>
        <w:t> </w:t>
      </w:r>
      <w:r>
        <w:rPr>
          <w:sz w:val="24"/>
          <w:szCs w:val="24"/>
        </w:rPr>
        <w:t xml:space="preserve"> </w:t>
      </w:r>
    </w:p>
    <w:p w14:paraId="00000036" w14:textId="77777777" w:rsidR="00611754" w:rsidRDefault="00DF244D">
      <w:pPr>
        <w:jc w:val="both"/>
        <w:rPr>
          <w:sz w:val="24"/>
          <w:szCs w:val="24"/>
        </w:rPr>
      </w:pPr>
      <w:r>
        <w:rPr>
          <w:b/>
          <w:i/>
          <w:sz w:val="24"/>
          <w:szCs w:val="24"/>
        </w:rPr>
        <w:t> </w:t>
      </w:r>
      <w:r>
        <w:rPr>
          <w:sz w:val="24"/>
          <w:szCs w:val="24"/>
        </w:rPr>
        <w:t xml:space="preserve"> </w:t>
      </w:r>
    </w:p>
    <w:p w14:paraId="00000037" w14:textId="77777777" w:rsidR="00611754" w:rsidRDefault="00DF244D" w:rsidP="00162D94">
      <w:pPr>
        <w:numPr>
          <w:ilvl w:val="0"/>
          <w:numId w:val="29"/>
        </w:numPr>
        <w:ind w:left="1080"/>
        <w:rPr>
          <w:sz w:val="24"/>
          <w:szCs w:val="24"/>
        </w:rPr>
      </w:pPr>
      <w:r>
        <w:rPr>
          <w:sz w:val="24"/>
          <w:szCs w:val="24"/>
        </w:rPr>
        <w:t>Membership meetings shall be held at least three times per year.  The quorum for Membership meetings shall be a minimum of ten, as stat</w:t>
      </w:r>
      <w:r>
        <w:rPr>
          <w:sz w:val="24"/>
          <w:szCs w:val="24"/>
        </w:rPr>
        <w:t>ed in the WSPTA Uniform Bylaws. Notice of Membership meetings shall be made 10 days prior.  Members will be notified via the Endeavour PTSA website.</w:t>
      </w:r>
      <w:r>
        <w:rPr>
          <w:b/>
          <w:i/>
          <w:sz w:val="24"/>
          <w:szCs w:val="24"/>
        </w:rPr>
        <w:t> </w:t>
      </w:r>
      <w:r>
        <w:rPr>
          <w:sz w:val="24"/>
          <w:szCs w:val="24"/>
        </w:rPr>
        <w:t xml:space="preserve"> </w:t>
      </w:r>
    </w:p>
    <w:p w14:paraId="00000038" w14:textId="77777777" w:rsidR="00611754" w:rsidRDefault="00DF244D">
      <w:pPr>
        <w:jc w:val="both"/>
        <w:rPr>
          <w:sz w:val="24"/>
          <w:szCs w:val="24"/>
        </w:rPr>
      </w:pPr>
      <w:r>
        <w:rPr>
          <w:b/>
          <w:i/>
          <w:sz w:val="24"/>
          <w:szCs w:val="24"/>
        </w:rPr>
        <w:t> </w:t>
      </w:r>
      <w:r>
        <w:rPr>
          <w:sz w:val="24"/>
          <w:szCs w:val="24"/>
        </w:rPr>
        <w:t xml:space="preserve"> </w:t>
      </w:r>
    </w:p>
    <w:p w14:paraId="00000039" w14:textId="77777777" w:rsidR="00611754" w:rsidRDefault="00DF244D" w:rsidP="00162D94">
      <w:pPr>
        <w:numPr>
          <w:ilvl w:val="0"/>
          <w:numId w:val="21"/>
        </w:numPr>
        <w:ind w:left="1080"/>
        <w:rPr>
          <w:sz w:val="24"/>
          <w:szCs w:val="24"/>
        </w:rPr>
      </w:pPr>
      <w:r>
        <w:rPr>
          <w:sz w:val="24"/>
          <w:szCs w:val="24"/>
        </w:rPr>
        <w:t>Members of the Board of Directors are required to attend regularly scheduled meetings.  An office shall be declared vacant if an officer is absent three (3) consecutive meetings, unless previously excused by the presiding officer. A member of the Board may</w:t>
      </w:r>
      <w:r>
        <w:rPr>
          <w:sz w:val="24"/>
          <w:szCs w:val="24"/>
        </w:rPr>
        <w:t xml:space="preserve"> be dismissed by a three-quarters vote of the Board.</w:t>
      </w:r>
      <w:r>
        <w:rPr>
          <w:b/>
          <w:i/>
          <w:sz w:val="24"/>
          <w:szCs w:val="24"/>
        </w:rPr>
        <w:t> </w:t>
      </w:r>
      <w:r>
        <w:rPr>
          <w:sz w:val="24"/>
          <w:szCs w:val="24"/>
        </w:rPr>
        <w:t xml:space="preserve"> </w:t>
      </w:r>
    </w:p>
    <w:p w14:paraId="0000003A" w14:textId="77777777" w:rsidR="00611754" w:rsidRDefault="00DF244D">
      <w:pPr>
        <w:jc w:val="both"/>
        <w:rPr>
          <w:sz w:val="24"/>
          <w:szCs w:val="24"/>
        </w:rPr>
      </w:pPr>
      <w:r>
        <w:rPr>
          <w:b/>
          <w:i/>
          <w:sz w:val="24"/>
          <w:szCs w:val="24"/>
        </w:rPr>
        <w:t> </w:t>
      </w:r>
      <w:r>
        <w:rPr>
          <w:sz w:val="24"/>
          <w:szCs w:val="24"/>
        </w:rPr>
        <w:t xml:space="preserve"> </w:t>
      </w:r>
    </w:p>
    <w:p w14:paraId="0000003B" w14:textId="77777777" w:rsidR="00611754" w:rsidRDefault="00DF244D" w:rsidP="00162D94">
      <w:pPr>
        <w:numPr>
          <w:ilvl w:val="0"/>
          <w:numId w:val="35"/>
        </w:numPr>
        <w:ind w:left="1080"/>
        <w:rPr>
          <w:sz w:val="24"/>
          <w:szCs w:val="24"/>
        </w:rPr>
      </w:pPr>
      <w:r>
        <w:rPr>
          <w:sz w:val="24"/>
          <w:szCs w:val="24"/>
        </w:rPr>
        <w:t>The President shall be considered an ex officio member of all committees with the exception of the Nominating Committee.</w:t>
      </w:r>
      <w:r>
        <w:rPr>
          <w:b/>
          <w:i/>
          <w:sz w:val="24"/>
          <w:szCs w:val="24"/>
        </w:rPr>
        <w:t> </w:t>
      </w:r>
      <w:r>
        <w:rPr>
          <w:sz w:val="24"/>
          <w:szCs w:val="24"/>
        </w:rPr>
        <w:t xml:space="preserve"> </w:t>
      </w:r>
    </w:p>
    <w:p w14:paraId="0000003C" w14:textId="77777777" w:rsidR="00611754" w:rsidRDefault="00DF244D">
      <w:pPr>
        <w:jc w:val="both"/>
        <w:rPr>
          <w:sz w:val="24"/>
          <w:szCs w:val="24"/>
        </w:rPr>
      </w:pPr>
      <w:r>
        <w:rPr>
          <w:sz w:val="24"/>
          <w:szCs w:val="24"/>
        </w:rPr>
        <w:t xml:space="preserve"> </w:t>
      </w:r>
    </w:p>
    <w:p w14:paraId="0000003D" w14:textId="77777777" w:rsidR="00611754" w:rsidRDefault="00DF244D" w:rsidP="00162D94">
      <w:pPr>
        <w:numPr>
          <w:ilvl w:val="0"/>
          <w:numId w:val="22"/>
        </w:numPr>
        <w:ind w:left="1080"/>
        <w:rPr>
          <w:sz w:val="24"/>
          <w:szCs w:val="24"/>
        </w:rPr>
      </w:pPr>
      <w:r>
        <w:rPr>
          <w:sz w:val="24"/>
          <w:szCs w:val="24"/>
        </w:rPr>
        <w:t xml:space="preserve">Voting delegates to the Issaquah PTA/PTSA Council shall be the President </w:t>
      </w:r>
      <w:r>
        <w:rPr>
          <w:sz w:val="24"/>
          <w:szCs w:val="24"/>
        </w:rPr>
        <w:t>as well as additional delegates and alternates from the Board.  The Executive Board, in accordance with current Council Bylaws, shall choose delegates. </w:t>
      </w:r>
      <w:r>
        <w:rPr>
          <w:b/>
          <w:i/>
          <w:sz w:val="24"/>
          <w:szCs w:val="24"/>
        </w:rPr>
        <w:t> </w:t>
      </w:r>
      <w:r>
        <w:rPr>
          <w:sz w:val="24"/>
          <w:szCs w:val="24"/>
        </w:rPr>
        <w:t xml:space="preserve"> </w:t>
      </w:r>
    </w:p>
    <w:p w14:paraId="0000003E" w14:textId="77777777" w:rsidR="00611754" w:rsidRDefault="00DF244D">
      <w:pPr>
        <w:jc w:val="both"/>
        <w:rPr>
          <w:sz w:val="24"/>
          <w:szCs w:val="24"/>
        </w:rPr>
      </w:pPr>
      <w:r>
        <w:rPr>
          <w:b/>
          <w:i/>
          <w:sz w:val="24"/>
          <w:szCs w:val="24"/>
        </w:rPr>
        <w:t> </w:t>
      </w:r>
      <w:r>
        <w:rPr>
          <w:sz w:val="24"/>
          <w:szCs w:val="24"/>
        </w:rPr>
        <w:t xml:space="preserve"> </w:t>
      </w:r>
    </w:p>
    <w:p w14:paraId="0000003F" w14:textId="77777777" w:rsidR="00611754" w:rsidRDefault="00DF244D" w:rsidP="00162D94">
      <w:pPr>
        <w:numPr>
          <w:ilvl w:val="0"/>
          <w:numId w:val="14"/>
        </w:numPr>
        <w:ind w:left="1080"/>
        <w:rPr>
          <w:sz w:val="24"/>
          <w:szCs w:val="24"/>
        </w:rPr>
      </w:pPr>
      <w:r>
        <w:rPr>
          <w:sz w:val="24"/>
          <w:szCs w:val="24"/>
        </w:rPr>
        <w:t>The vote for this unit for the Region 2 Director shall be by Board of Directors action.</w:t>
      </w:r>
      <w:r>
        <w:rPr>
          <w:b/>
          <w:i/>
          <w:sz w:val="24"/>
          <w:szCs w:val="24"/>
        </w:rPr>
        <w:t> </w:t>
      </w:r>
      <w:r>
        <w:rPr>
          <w:sz w:val="24"/>
          <w:szCs w:val="24"/>
        </w:rPr>
        <w:t xml:space="preserve"> </w:t>
      </w:r>
    </w:p>
    <w:p w14:paraId="00000040" w14:textId="77777777" w:rsidR="00611754" w:rsidRDefault="00DF244D">
      <w:pPr>
        <w:jc w:val="both"/>
        <w:rPr>
          <w:sz w:val="24"/>
          <w:szCs w:val="24"/>
        </w:rPr>
      </w:pPr>
      <w:r>
        <w:rPr>
          <w:b/>
          <w:i/>
          <w:sz w:val="24"/>
          <w:szCs w:val="24"/>
        </w:rPr>
        <w:t> </w:t>
      </w:r>
      <w:r>
        <w:rPr>
          <w:sz w:val="24"/>
          <w:szCs w:val="24"/>
        </w:rPr>
        <w:t xml:space="preserve"> </w:t>
      </w:r>
    </w:p>
    <w:p w14:paraId="00000041" w14:textId="77777777" w:rsidR="00611754" w:rsidRDefault="00DF244D" w:rsidP="00162D94">
      <w:pPr>
        <w:numPr>
          <w:ilvl w:val="0"/>
          <w:numId w:val="19"/>
        </w:numPr>
        <w:ind w:left="1080"/>
        <w:rPr>
          <w:sz w:val="24"/>
          <w:szCs w:val="24"/>
        </w:rPr>
      </w:pPr>
      <w:r>
        <w:rPr>
          <w:sz w:val="24"/>
          <w:szCs w:val="24"/>
        </w:rPr>
        <w:t>Votin</w:t>
      </w:r>
      <w:r>
        <w:rPr>
          <w:sz w:val="24"/>
          <w:szCs w:val="24"/>
        </w:rPr>
        <w:t>g delegates to the annual State PTA Convention shall be elected by Membership.  The Board shall appoint non-voting delegates. See associated article in the WSPTA Uniform Bylaws.</w:t>
      </w:r>
      <w:r>
        <w:rPr>
          <w:b/>
          <w:i/>
          <w:sz w:val="24"/>
          <w:szCs w:val="24"/>
        </w:rPr>
        <w:t> </w:t>
      </w:r>
      <w:r>
        <w:rPr>
          <w:sz w:val="24"/>
          <w:szCs w:val="24"/>
        </w:rPr>
        <w:t xml:space="preserve"> </w:t>
      </w:r>
    </w:p>
    <w:p w14:paraId="00000042" w14:textId="77777777" w:rsidR="00611754" w:rsidRDefault="00DF244D">
      <w:pPr>
        <w:jc w:val="both"/>
        <w:rPr>
          <w:sz w:val="24"/>
          <w:szCs w:val="24"/>
        </w:rPr>
      </w:pPr>
      <w:r>
        <w:rPr>
          <w:b/>
          <w:i/>
          <w:sz w:val="24"/>
          <w:szCs w:val="24"/>
        </w:rPr>
        <w:t> </w:t>
      </w:r>
      <w:r>
        <w:rPr>
          <w:sz w:val="24"/>
          <w:szCs w:val="24"/>
        </w:rPr>
        <w:t xml:space="preserve"> </w:t>
      </w:r>
    </w:p>
    <w:p w14:paraId="00000043" w14:textId="77777777" w:rsidR="00611754" w:rsidRDefault="00DF244D" w:rsidP="00162D94">
      <w:pPr>
        <w:numPr>
          <w:ilvl w:val="0"/>
          <w:numId w:val="16"/>
        </w:numPr>
        <w:ind w:left="1080"/>
        <w:rPr>
          <w:sz w:val="24"/>
          <w:szCs w:val="24"/>
        </w:rPr>
      </w:pPr>
      <w:r>
        <w:rPr>
          <w:sz w:val="24"/>
          <w:szCs w:val="24"/>
        </w:rPr>
        <w:t xml:space="preserve">Voting delegates to the Legislative/Advocacy Assembly shall be appointed </w:t>
      </w:r>
      <w:r>
        <w:rPr>
          <w:sz w:val="24"/>
          <w:szCs w:val="24"/>
        </w:rPr>
        <w:t>by the Board and shall include the Advocacy Chairperson unless otherwise designated by the Board.  </w:t>
      </w:r>
      <w:r>
        <w:rPr>
          <w:b/>
          <w:i/>
          <w:sz w:val="24"/>
          <w:szCs w:val="24"/>
        </w:rPr>
        <w:t> </w:t>
      </w:r>
      <w:r>
        <w:rPr>
          <w:sz w:val="24"/>
          <w:szCs w:val="24"/>
        </w:rPr>
        <w:t xml:space="preserve"> </w:t>
      </w:r>
    </w:p>
    <w:p w14:paraId="00000044" w14:textId="77777777" w:rsidR="00611754" w:rsidRDefault="00DF244D">
      <w:pPr>
        <w:jc w:val="both"/>
        <w:rPr>
          <w:sz w:val="24"/>
          <w:szCs w:val="24"/>
        </w:rPr>
      </w:pPr>
      <w:r>
        <w:rPr>
          <w:sz w:val="24"/>
          <w:szCs w:val="24"/>
        </w:rPr>
        <w:t xml:space="preserve"> </w:t>
      </w:r>
    </w:p>
    <w:p w14:paraId="00000045" w14:textId="77777777" w:rsidR="00611754" w:rsidRDefault="00DF244D">
      <w:pPr>
        <w:rPr>
          <w:sz w:val="28"/>
          <w:szCs w:val="28"/>
        </w:rPr>
      </w:pPr>
      <w:r>
        <w:rPr>
          <w:sz w:val="28"/>
          <w:szCs w:val="28"/>
          <w:u w:val="single"/>
        </w:rPr>
        <w:t>Finance</w:t>
      </w:r>
      <w:r>
        <w:rPr>
          <w:sz w:val="28"/>
          <w:szCs w:val="28"/>
        </w:rPr>
        <w:t xml:space="preserve"> </w:t>
      </w:r>
    </w:p>
    <w:p w14:paraId="00000046" w14:textId="77777777" w:rsidR="00611754" w:rsidRDefault="00DF244D">
      <w:pPr>
        <w:jc w:val="both"/>
        <w:rPr>
          <w:sz w:val="24"/>
          <w:szCs w:val="24"/>
        </w:rPr>
      </w:pPr>
      <w:r>
        <w:rPr>
          <w:b/>
          <w:i/>
          <w:sz w:val="24"/>
          <w:szCs w:val="24"/>
        </w:rPr>
        <w:t> </w:t>
      </w:r>
      <w:r>
        <w:rPr>
          <w:sz w:val="24"/>
          <w:szCs w:val="24"/>
        </w:rPr>
        <w:t xml:space="preserve"> </w:t>
      </w:r>
    </w:p>
    <w:p w14:paraId="00000047" w14:textId="77777777" w:rsidR="00611754" w:rsidRDefault="00DF244D" w:rsidP="00162D94">
      <w:pPr>
        <w:numPr>
          <w:ilvl w:val="0"/>
          <w:numId w:val="27"/>
        </w:numPr>
        <w:ind w:left="1080"/>
        <w:rPr>
          <w:sz w:val="24"/>
          <w:szCs w:val="24"/>
        </w:rPr>
      </w:pPr>
      <w:r>
        <w:rPr>
          <w:sz w:val="24"/>
          <w:szCs w:val="24"/>
        </w:rPr>
        <w:t>Expenses projected to exceed budget estimates by 5% or more must be approved by the Board of Directors prior to spending and expense reimbursement.  Expenses up to 5% over the budget (not to exceed $1,000) may be reimbursed at the discretion of the Treasur</w:t>
      </w:r>
      <w:r>
        <w:rPr>
          <w:sz w:val="24"/>
          <w:szCs w:val="24"/>
        </w:rPr>
        <w:t xml:space="preserve">er.  The Board of Directors may approve budget changes to existing line items up to $1,000 by reallocating funds from another budget line.  The General Membership must approve any budget changes that increase the overall expense total for the fiscal year. </w:t>
      </w:r>
      <w:r>
        <w:rPr>
          <w:sz w:val="24"/>
          <w:szCs w:val="24"/>
        </w:rPr>
        <w:t xml:space="preserve"> The General Membership must approve any new budget line items</w:t>
      </w:r>
      <w:r>
        <w:rPr>
          <w:strike/>
          <w:sz w:val="24"/>
          <w:szCs w:val="24"/>
        </w:rPr>
        <w:t>.</w:t>
      </w:r>
      <w:r>
        <w:rPr>
          <w:sz w:val="24"/>
          <w:szCs w:val="24"/>
        </w:rPr>
        <w:t xml:space="preserve"> </w:t>
      </w:r>
    </w:p>
    <w:p w14:paraId="00000048" w14:textId="77777777" w:rsidR="00611754" w:rsidRDefault="00DF244D">
      <w:pPr>
        <w:jc w:val="both"/>
        <w:rPr>
          <w:sz w:val="24"/>
          <w:szCs w:val="24"/>
        </w:rPr>
      </w:pPr>
      <w:r>
        <w:rPr>
          <w:b/>
          <w:i/>
          <w:sz w:val="24"/>
          <w:szCs w:val="24"/>
        </w:rPr>
        <w:t> </w:t>
      </w:r>
      <w:r>
        <w:rPr>
          <w:sz w:val="24"/>
          <w:szCs w:val="24"/>
        </w:rPr>
        <w:t xml:space="preserve"> </w:t>
      </w:r>
    </w:p>
    <w:p w14:paraId="00000049" w14:textId="77777777" w:rsidR="00611754" w:rsidRDefault="00DF244D" w:rsidP="00162D94">
      <w:pPr>
        <w:numPr>
          <w:ilvl w:val="0"/>
          <w:numId w:val="37"/>
        </w:numPr>
        <w:ind w:left="1080"/>
        <w:rPr>
          <w:sz w:val="24"/>
          <w:szCs w:val="24"/>
        </w:rPr>
      </w:pPr>
      <w:r>
        <w:rPr>
          <w:sz w:val="24"/>
          <w:szCs w:val="24"/>
        </w:rPr>
        <w:t>All financial documents are maintained and stored by the Treasurer.</w:t>
      </w:r>
      <w:r>
        <w:rPr>
          <w:b/>
          <w:i/>
          <w:sz w:val="24"/>
          <w:szCs w:val="24"/>
        </w:rPr>
        <w:t> </w:t>
      </w:r>
      <w:r>
        <w:rPr>
          <w:sz w:val="24"/>
          <w:szCs w:val="24"/>
        </w:rPr>
        <w:t xml:space="preserve"> </w:t>
      </w:r>
    </w:p>
    <w:p w14:paraId="0000004A" w14:textId="77777777" w:rsidR="00611754" w:rsidRDefault="00DF244D">
      <w:pPr>
        <w:ind w:left="360"/>
        <w:jc w:val="both"/>
        <w:rPr>
          <w:sz w:val="24"/>
          <w:szCs w:val="24"/>
        </w:rPr>
      </w:pPr>
      <w:r>
        <w:rPr>
          <w:sz w:val="24"/>
          <w:szCs w:val="24"/>
        </w:rPr>
        <w:t xml:space="preserve"> </w:t>
      </w:r>
    </w:p>
    <w:p w14:paraId="0000004B" w14:textId="77777777" w:rsidR="00611754" w:rsidRDefault="00DF244D">
      <w:pPr>
        <w:jc w:val="both"/>
        <w:rPr>
          <w:sz w:val="24"/>
          <w:szCs w:val="24"/>
        </w:rPr>
      </w:pPr>
      <w:r>
        <w:rPr>
          <w:b/>
          <w:i/>
          <w:sz w:val="24"/>
          <w:szCs w:val="24"/>
        </w:rPr>
        <w:t> </w:t>
      </w:r>
      <w:r>
        <w:rPr>
          <w:sz w:val="24"/>
          <w:szCs w:val="24"/>
        </w:rPr>
        <w:t xml:space="preserve"> </w:t>
      </w:r>
    </w:p>
    <w:p w14:paraId="0000004C" w14:textId="77777777" w:rsidR="00611754" w:rsidRDefault="00DF244D" w:rsidP="00162D94">
      <w:pPr>
        <w:numPr>
          <w:ilvl w:val="0"/>
          <w:numId w:val="15"/>
        </w:numPr>
        <w:ind w:left="1080"/>
        <w:rPr>
          <w:sz w:val="24"/>
          <w:szCs w:val="24"/>
        </w:rPr>
      </w:pPr>
      <w:r>
        <w:rPr>
          <w:sz w:val="24"/>
          <w:szCs w:val="24"/>
        </w:rPr>
        <w:t>This unit shall approve its annual operating budget at the last General Membership Meeting of each year.  A committee of at least three (3) PTSA members will prepare the budget.  The Treasurer shall chair the budget committee.  </w:t>
      </w:r>
      <w:r>
        <w:rPr>
          <w:b/>
          <w:i/>
          <w:sz w:val="24"/>
          <w:szCs w:val="24"/>
        </w:rPr>
        <w:t> </w:t>
      </w:r>
      <w:r>
        <w:rPr>
          <w:sz w:val="24"/>
          <w:szCs w:val="24"/>
        </w:rPr>
        <w:t xml:space="preserve"> </w:t>
      </w:r>
    </w:p>
    <w:p w14:paraId="0000004D" w14:textId="77777777" w:rsidR="00611754" w:rsidRDefault="00DF244D">
      <w:pPr>
        <w:jc w:val="both"/>
        <w:rPr>
          <w:sz w:val="24"/>
          <w:szCs w:val="24"/>
        </w:rPr>
      </w:pPr>
      <w:r>
        <w:rPr>
          <w:b/>
          <w:i/>
          <w:sz w:val="24"/>
          <w:szCs w:val="24"/>
        </w:rPr>
        <w:t> </w:t>
      </w:r>
      <w:r>
        <w:rPr>
          <w:sz w:val="24"/>
          <w:szCs w:val="24"/>
        </w:rPr>
        <w:t xml:space="preserve"> </w:t>
      </w:r>
    </w:p>
    <w:p w14:paraId="0000004E" w14:textId="77777777" w:rsidR="00611754" w:rsidRDefault="00DF244D" w:rsidP="00162D94">
      <w:pPr>
        <w:numPr>
          <w:ilvl w:val="0"/>
          <w:numId w:val="10"/>
        </w:numPr>
        <w:ind w:left="1080"/>
        <w:rPr>
          <w:sz w:val="24"/>
          <w:szCs w:val="24"/>
        </w:rPr>
      </w:pPr>
      <w:r>
        <w:rPr>
          <w:sz w:val="24"/>
          <w:szCs w:val="24"/>
        </w:rPr>
        <w:t>This PTSA shall conduc</w:t>
      </w:r>
      <w:r>
        <w:rPr>
          <w:sz w:val="24"/>
          <w:szCs w:val="24"/>
        </w:rPr>
        <w:t>t a financial review</w:t>
      </w:r>
      <w:r>
        <w:rPr>
          <w:b/>
          <w:sz w:val="24"/>
          <w:szCs w:val="24"/>
        </w:rPr>
        <w:t> </w:t>
      </w:r>
      <w:r>
        <w:rPr>
          <w:sz w:val="24"/>
          <w:szCs w:val="24"/>
        </w:rPr>
        <w:t>mid year and</w:t>
      </w:r>
      <w:r>
        <w:rPr>
          <w:b/>
          <w:sz w:val="24"/>
          <w:szCs w:val="24"/>
        </w:rPr>
        <w:t> </w:t>
      </w:r>
      <w:r>
        <w:rPr>
          <w:sz w:val="24"/>
          <w:szCs w:val="24"/>
        </w:rPr>
        <w:t>at the close of the fiscal year, in accordance with WSPTA Uniform Bylaws.  The Membership shall approve the interim budget in the spring of each year, with final approval in the fall.</w:t>
      </w:r>
    </w:p>
    <w:p w14:paraId="0000004F" w14:textId="77777777" w:rsidR="00611754" w:rsidRDefault="00DF244D">
      <w:pPr>
        <w:jc w:val="both"/>
        <w:rPr>
          <w:sz w:val="24"/>
          <w:szCs w:val="24"/>
        </w:rPr>
      </w:pPr>
      <w:r>
        <w:rPr>
          <w:b/>
          <w:i/>
          <w:sz w:val="24"/>
          <w:szCs w:val="24"/>
        </w:rPr>
        <w:t> </w:t>
      </w:r>
      <w:r>
        <w:rPr>
          <w:sz w:val="24"/>
          <w:szCs w:val="24"/>
        </w:rPr>
        <w:t xml:space="preserve"> </w:t>
      </w:r>
    </w:p>
    <w:p w14:paraId="00000050" w14:textId="77777777" w:rsidR="00611754" w:rsidRDefault="00DF244D">
      <w:pPr>
        <w:jc w:val="both"/>
        <w:rPr>
          <w:sz w:val="24"/>
          <w:szCs w:val="24"/>
        </w:rPr>
      </w:pPr>
      <w:r>
        <w:rPr>
          <w:b/>
          <w:i/>
          <w:sz w:val="24"/>
          <w:szCs w:val="24"/>
        </w:rPr>
        <w:t> </w:t>
      </w:r>
      <w:r>
        <w:rPr>
          <w:sz w:val="24"/>
          <w:szCs w:val="24"/>
        </w:rPr>
        <w:t xml:space="preserve"> </w:t>
      </w:r>
    </w:p>
    <w:p w14:paraId="00000051" w14:textId="77777777" w:rsidR="00611754" w:rsidRDefault="00DF244D" w:rsidP="00162D94">
      <w:pPr>
        <w:numPr>
          <w:ilvl w:val="0"/>
          <w:numId w:val="25"/>
        </w:numPr>
        <w:ind w:left="1080"/>
        <w:rPr>
          <w:sz w:val="24"/>
          <w:szCs w:val="24"/>
        </w:rPr>
      </w:pPr>
      <w:r>
        <w:rPr>
          <w:sz w:val="24"/>
          <w:szCs w:val="24"/>
        </w:rPr>
        <w:t>The signatures of the President(</w:t>
      </w:r>
      <w:r>
        <w:rPr>
          <w:sz w:val="24"/>
          <w:szCs w:val="24"/>
        </w:rPr>
        <w:t>s), Treasurer and at least one other PTSA Board member shall be on the authorized signature card for this unit’s bank account. Two of the aforementioned individuals must co-sign all PTSA checks.  Should one of these individuals be the payee, that individua</w:t>
      </w:r>
      <w:r>
        <w:rPr>
          <w:sz w:val="24"/>
          <w:szCs w:val="24"/>
        </w:rPr>
        <w:t>l cannot co-sign the check if the amount exceeds ($50.00) dollars.  The President and a board member who is not on the signature card shall review and sign the monthly bank statement in a timely manner following reconciliation by the Treasurer.  </w:t>
      </w:r>
      <w:r>
        <w:rPr>
          <w:b/>
          <w:i/>
          <w:sz w:val="24"/>
          <w:szCs w:val="24"/>
        </w:rPr>
        <w:t> </w:t>
      </w:r>
      <w:r>
        <w:rPr>
          <w:sz w:val="24"/>
          <w:szCs w:val="24"/>
        </w:rPr>
        <w:t xml:space="preserve"> </w:t>
      </w:r>
    </w:p>
    <w:p w14:paraId="00000052" w14:textId="77777777" w:rsidR="00611754" w:rsidRDefault="00DF244D">
      <w:pPr>
        <w:jc w:val="both"/>
        <w:rPr>
          <w:sz w:val="24"/>
          <w:szCs w:val="24"/>
        </w:rPr>
      </w:pPr>
      <w:r>
        <w:rPr>
          <w:b/>
          <w:i/>
          <w:sz w:val="24"/>
          <w:szCs w:val="24"/>
        </w:rPr>
        <w:t> </w:t>
      </w:r>
      <w:r>
        <w:rPr>
          <w:sz w:val="24"/>
          <w:szCs w:val="24"/>
        </w:rPr>
        <w:t xml:space="preserve"> </w:t>
      </w:r>
    </w:p>
    <w:p w14:paraId="00000053" w14:textId="77777777" w:rsidR="00611754" w:rsidRDefault="00DF244D" w:rsidP="00162D94">
      <w:pPr>
        <w:numPr>
          <w:ilvl w:val="0"/>
          <w:numId w:val="34"/>
        </w:numPr>
        <w:ind w:left="1080"/>
        <w:rPr>
          <w:sz w:val="24"/>
          <w:szCs w:val="24"/>
        </w:rPr>
      </w:pPr>
      <w:r>
        <w:rPr>
          <w:sz w:val="24"/>
          <w:szCs w:val="24"/>
        </w:rPr>
        <w:t xml:space="preserve">All </w:t>
      </w:r>
      <w:r>
        <w:rPr>
          <w:sz w:val="24"/>
          <w:szCs w:val="24"/>
        </w:rPr>
        <w:t>requests for reimbursement with receipts attached shall be submitted to the Treasurer within sixty days of purchase and no later than June 1</w:t>
      </w:r>
      <w:r>
        <w:rPr>
          <w:sz w:val="26"/>
          <w:szCs w:val="26"/>
          <w:vertAlign w:val="superscript"/>
        </w:rPr>
        <w:t>st</w:t>
      </w:r>
      <w:r>
        <w:rPr>
          <w:sz w:val="24"/>
          <w:szCs w:val="24"/>
        </w:rPr>
        <w:t>.  Any May or June expenditures must be turned in by the last day of school or the Treasurer must be made aware of</w:t>
      </w:r>
      <w:r>
        <w:rPr>
          <w:sz w:val="24"/>
          <w:szCs w:val="24"/>
        </w:rPr>
        <w:t xml:space="preserve"> those expenditures.</w:t>
      </w:r>
      <w:r>
        <w:rPr>
          <w:b/>
          <w:i/>
          <w:sz w:val="24"/>
          <w:szCs w:val="24"/>
        </w:rPr>
        <w:t> </w:t>
      </w:r>
      <w:r>
        <w:rPr>
          <w:sz w:val="24"/>
          <w:szCs w:val="24"/>
        </w:rPr>
        <w:t xml:space="preserve"> </w:t>
      </w:r>
    </w:p>
    <w:p w14:paraId="00000054" w14:textId="77777777" w:rsidR="00611754" w:rsidRDefault="00DF244D">
      <w:pPr>
        <w:jc w:val="both"/>
        <w:rPr>
          <w:sz w:val="24"/>
          <w:szCs w:val="24"/>
        </w:rPr>
      </w:pPr>
      <w:r>
        <w:rPr>
          <w:b/>
          <w:i/>
          <w:sz w:val="24"/>
          <w:szCs w:val="24"/>
        </w:rPr>
        <w:t> </w:t>
      </w:r>
      <w:r>
        <w:rPr>
          <w:sz w:val="24"/>
          <w:szCs w:val="24"/>
        </w:rPr>
        <w:t xml:space="preserve"> </w:t>
      </w:r>
    </w:p>
    <w:p w14:paraId="00000055" w14:textId="77777777" w:rsidR="00611754" w:rsidRDefault="00DF244D" w:rsidP="00162D94">
      <w:pPr>
        <w:numPr>
          <w:ilvl w:val="0"/>
          <w:numId w:val="20"/>
        </w:numPr>
        <w:ind w:left="1080"/>
        <w:rPr>
          <w:sz w:val="24"/>
          <w:szCs w:val="24"/>
        </w:rPr>
      </w:pPr>
      <w:r>
        <w:rPr>
          <w:sz w:val="24"/>
          <w:szCs w:val="24"/>
        </w:rPr>
        <w:t xml:space="preserve">The budget committee will calculate the required reserve. All negative net income budget line items will be categorized as high priority (1=100%), medium priority (2=50%), or low priority (3=0%). The sum of the ‘priority percent’ </w:t>
      </w:r>
      <w:r>
        <w:rPr>
          <w:sz w:val="24"/>
          <w:szCs w:val="24"/>
        </w:rPr>
        <w:t>times the ‘budgeted expense’ is the required reserve. The purpose of maintaining reserves is to cover operating expenses in the event the PTA doesn’t raise the amount of money budgeted.</w:t>
      </w:r>
      <w:r>
        <w:rPr>
          <w:b/>
          <w:i/>
          <w:sz w:val="24"/>
          <w:szCs w:val="24"/>
        </w:rPr>
        <w:t> </w:t>
      </w:r>
      <w:r>
        <w:rPr>
          <w:sz w:val="24"/>
          <w:szCs w:val="24"/>
        </w:rPr>
        <w:t xml:space="preserve"> </w:t>
      </w:r>
    </w:p>
    <w:p w14:paraId="00000056" w14:textId="77777777" w:rsidR="00611754" w:rsidRDefault="00DF244D">
      <w:pPr>
        <w:jc w:val="both"/>
        <w:rPr>
          <w:sz w:val="24"/>
          <w:szCs w:val="24"/>
        </w:rPr>
      </w:pPr>
      <w:r>
        <w:rPr>
          <w:b/>
          <w:i/>
          <w:sz w:val="24"/>
          <w:szCs w:val="24"/>
        </w:rPr>
        <w:t> </w:t>
      </w:r>
      <w:r>
        <w:rPr>
          <w:sz w:val="24"/>
          <w:szCs w:val="24"/>
        </w:rPr>
        <w:t xml:space="preserve"> </w:t>
      </w:r>
    </w:p>
    <w:p w14:paraId="00000057" w14:textId="77777777" w:rsidR="00611754" w:rsidRDefault="00DF244D" w:rsidP="00162D94">
      <w:pPr>
        <w:numPr>
          <w:ilvl w:val="0"/>
          <w:numId w:val="11"/>
        </w:numPr>
        <w:ind w:left="1080"/>
        <w:rPr>
          <w:sz w:val="24"/>
          <w:szCs w:val="24"/>
        </w:rPr>
      </w:pPr>
      <w:r>
        <w:rPr>
          <w:sz w:val="24"/>
          <w:szCs w:val="24"/>
        </w:rPr>
        <w:t>The Endeavour PTSA maintains two checking accounts with Chase ban</w:t>
      </w:r>
      <w:r>
        <w:rPr>
          <w:sz w:val="24"/>
          <w:szCs w:val="24"/>
        </w:rPr>
        <w:t>k and one non-profit PayPal account.  Account information is filed with the Treasurer. </w:t>
      </w:r>
      <w:r>
        <w:rPr>
          <w:b/>
          <w:i/>
          <w:sz w:val="24"/>
          <w:szCs w:val="24"/>
        </w:rPr>
        <w:t> </w:t>
      </w:r>
      <w:r>
        <w:rPr>
          <w:sz w:val="24"/>
          <w:szCs w:val="24"/>
        </w:rPr>
        <w:t xml:space="preserve"> </w:t>
      </w:r>
    </w:p>
    <w:p w14:paraId="00000058" w14:textId="77777777" w:rsidR="00611754" w:rsidRDefault="00DF244D">
      <w:pPr>
        <w:ind w:left="720"/>
        <w:jc w:val="both"/>
        <w:rPr>
          <w:sz w:val="24"/>
          <w:szCs w:val="24"/>
        </w:rPr>
      </w:pPr>
      <w:r>
        <w:rPr>
          <w:sz w:val="24"/>
          <w:szCs w:val="24"/>
        </w:rPr>
        <w:t xml:space="preserve"> </w:t>
      </w:r>
    </w:p>
    <w:p w14:paraId="00000059" w14:textId="77777777" w:rsidR="00611754" w:rsidRDefault="00DF244D">
      <w:pPr>
        <w:rPr>
          <w:sz w:val="24"/>
          <w:szCs w:val="24"/>
        </w:rPr>
      </w:pPr>
      <w:r>
        <w:rPr>
          <w:sz w:val="28"/>
          <w:szCs w:val="28"/>
          <w:u w:val="single"/>
        </w:rPr>
        <w:t>Other</w:t>
      </w:r>
      <w:r>
        <w:rPr>
          <w:b/>
          <w:i/>
          <w:sz w:val="24"/>
          <w:szCs w:val="24"/>
        </w:rPr>
        <w:t>  </w:t>
      </w:r>
      <w:r>
        <w:rPr>
          <w:sz w:val="24"/>
          <w:szCs w:val="24"/>
        </w:rPr>
        <w:t xml:space="preserve"> </w:t>
      </w:r>
    </w:p>
    <w:p w14:paraId="0000005A" w14:textId="77777777" w:rsidR="00611754" w:rsidRDefault="00DF244D">
      <w:pPr>
        <w:jc w:val="both"/>
        <w:rPr>
          <w:sz w:val="24"/>
          <w:szCs w:val="24"/>
        </w:rPr>
      </w:pPr>
      <w:r>
        <w:rPr>
          <w:b/>
          <w:i/>
          <w:sz w:val="24"/>
          <w:szCs w:val="24"/>
        </w:rPr>
        <w:t> </w:t>
      </w:r>
      <w:r>
        <w:rPr>
          <w:sz w:val="24"/>
          <w:szCs w:val="24"/>
        </w:rPr>
        <w:t xml:space="preserve"> </w:t>
      </w:r>
    </w:p>
    <w:p w14:paraId="0000005B" w14:textId="77777777" w:rsidR="00611754" w:rsidRDefault="00DF244D" w:rsidP="00162D94">
      <w:pPr>
        <w:numPr>
          <w:ilvl w:val="0"/>
          <w:numId w:val="36"/>
        </w:numPr>
        <w:ind w:left="1080"/>
        <w:rPr>
          <w:sz w:val="24"/>
          <w:szCs w:val="24"/>
        </w:rPr>
      </w:pPr>
      <w:r>
        <w:rPr>
          <w:sz w:val="24"/>
          <w:szCs w:val="24"/>
        </w:rPr>
        <w:t>A member of the Board of Directors shall approve committee plans on an ongoing basis based on current budget forecasts and financial conditions per WSPT</w:t>
      </w:r>
      <w:r>
        <w:rPr>
          <w:sz w:val="24"/>
          <w:szCs w:val="24"/>
        </w:rPr>
        <w:t xml:space="preserve">A Bylaws. </w:t>
      </w:r>
    </w:p>
    <w:p w14:paraId="0000005C" w14:textId="77777777" w:rsidR="00611754" w:rsidRDefault="00DF244D">
      <w:pPr>
        <w:ind w:left="360"/>
        <w:jc w:val="both"/>
        <w:rPr>
          <w:sz w:val="24"/>
          <w:szCs w:val="24"/>
        </w:rPr>
      </w:pPr>
      <w:r>
        <w:rPr>
          <w:sz w:val="24"/>
          <w:szCs w:val="24"/>
        </w:rPr>
        <w:t xml:space="preserve"> </w:t>
      </w:r>
    </w:p>
    <w:p w14:paraId="0000005D" w14:textId="77777777" w:rsidR="00611754" w:rsidRDefault="00DF244D" w:rsidP="00162D94">
      <w:pPr>
        <w:numPr>
          <w:ilvl w:val="0"/>
          <w:numId w:val="28"/>
        </w:numPr>
        <w:ind w:left="1080"/>
        <w:rPr>
          <w:sz w:val="24"/>
          <w:szCs w:val="24"/>
        </w:rPr>
      </w:pPr>
      <w:r>
        <w:rPr>
          <w:sz w:val="24"/>
          <w:szCs w:val="24"/>
        </w:rPr>
        <w:t>Online logins and passwords regarding financial information will be set and kept solely by the treasurer in a password protected excel document.  When a new treasurer is appointed they will reset all passwords on the first day of their term (J</w:t>
      </w:r>
      <w:r>
        <w:rPr>
          <w:sz w:val="24"/>
          <w:szCs w:val="24"/>
        </w:rPr>
        <w:t>uly 1</w:t>
      </w:r>
      <w:r>
        <w:rPr>
          <w:sz w:val="32"/>
          <w:szCs w:val="32"/>
          <w:vertAlign w:val="superscript"/>
        </w:rPr>
        <w:t>st</w:t>
      </w:r>
      <w:r>
        <w:rPr>
          <w:sz w:val="24"/>
          <w:szCs w:val="24"/>
        </w:rPr>
        <w:t xml:space="preserve">).  The same online procedures are applicable to other non-financial areas where online logins and passwords are used (PT Avenue, Facebook, etc).  Access to these websites will be overseen by the board. </w:t>
      </w:r>
    </w:p>
    <w:p w14:paraId="0000005E" w14:textId="77777777" w:rsidR="00611754" w:rsidRDefault="00DF244D">
      <w:pPr>
        <w:jc w:val="both"/>
      </w:pPr>
      <w:r>
        <w:t xml:space="preserve"> </w:t>
      </w:r>
    </w:p>
    <w:p w14:paraId="0000005F" w14:textId="77777777" w:rsidR="00611754" w:rsidRDefault="00DF244D" w:rsidP="00162D94">
      <w:pPr>
        <w:numPr>
          <w:ilvl w:val="0"/>
          <w:numId w:val="18"/>
        </w:numPr>
        <w:ind w:left="1080"/>
        <w:rPr>
          <w:sz w:val="24"/>
          <w:szCs w:val="24"/>
        </w:rPr>
      </w:pPr>
      <w:r>
        <w:rPr>
          <w:sz w:val="24"/>
          <w:szCs w:val="24"/>
        </w:rPr>
        <w:t>Golden Acorn Awards shall be presented annually to an outstanding volunteer or volunteers.  One or more Outstanding Advocate Award(s) may be presented annually to recognize advocacy work on behalf of children and youth.  One or more Outstanding Educator Aw</w:t>
      </w:r>
      <w:r>
        <w:rPr>
          <w:sz w:val="24"/>
          <w:szCs w:val="24"/>
        </w:rPr>
        <w:t>ard(s) may be presented annually to an outstanding teacher or educator.  A committee appointed by the President shall select the recipients.  </w:t>
      </w:r>
      <w:r>
        <w:rPr>
          <w:b/>
          <w:i/>
          <w:sz w:val="24"/>
          <w:szCs w:val="24"/>
        </w:rPr>
        <w:t> </w:t>
      </w:r>
      <w:r>
        <w:rPr>
          <w:sz w:val="24"/>
          <w:szCs w:val="24"/>
        </w:rPr>
        <w:t xml:space="preserve"> </w:t>
      </w:r>
    </w:p>
    <w:p w14:paraId="00000060" w14:textId="77777777" w:rsidR="00611754" w:rsidRDefault="00DF244D">
      <w:pPr>
        <w:jc w:val="both"/>
        <w:rPr>
          <w:sz w:val="24"/>
          <w:szCs w:val="24"/>
        </w:rPr>
      </w:pPr>
      <w:r>
        <w:rPr>
          <w:b/>
          <w:i/>
          <w:sz w:val="24"/>
          <w:szCs w:val="24"/>
        </w:rPr>
        <w:t> </w:t>
      </w:r>
      <w:r>
        <w:rPr>
          <w:sz w:val="24"/>
          <w:szCs w:val="24"/>
        </w:rPr>
        <w:t xml:space="preserve"> </w:t>
      </w:r>
    </w:p>
    <w:p w14:paraId="00000061" w14:textId="77777777" w:rsidR="00611754" w:rsidRDefault="00DF244D" w:rsidP="00162D94">
      <w:pPr>
        <w:numPr>
          <w:ilvl w:val="0"/>
          <w:numId w:val="3"/>
        </w:numPr>
        <w:ind w:left="1080"/>
        <w:rPr>
          <w:sz w:val="24"/>
          <w:szCs w:val="24"/>
        </w:rPr>
      </w:pPr>
      <w:r>
        <w:rPr>
          <w:sz w:val="24"/>
          <w:szCs w:val="24"/>
        </w:rPr>
        <w:t xml:space="preserve">During the PTSA school year, at least one member of the Executive Committee must attend PTA and the Law and </w:t>
      </w:r>
      <w:r>
        <w:rPr>
          <w:sz w:val="24"/>
          <w:szCs w:val="24"/>
        </w:rPr>
        <w:t>all Executive Committee members must attend at least one training as listed in the WSPTA Bylaws.</w:t>
      </w:r>
      <w:r>
        <w:rPr>
          <w:b/>
          <w:i/>
          <w:sz w:val="24"/>
          <w:szCs w:val="24"/>
        </w:rPr>
        <w:t> </w:t>
      </w:r>
      <w:r>
        <w:rPr>
          <w:sz w:val="24"/>
          <w:szCs w:val="24"/>
        </w:rPr>
        <w:t xml:space="preserve"> </w:t>
      </w:r>
    </w:p>
    <w:p w14:paraId="00000062" w14:textId="77777777" w:rsidR="00611754" w:rsidRDefault="00DF244D">
      <w:pPr>
        <w:jc w:val="both"/>
      </w:pPr>
      <w:r>
        <w:t xml:space="preserve"> </w:t>
      </w:r>
    </w:p>
    <w:p w14:paraId="00000063" w14:textId="77777777" w:rsidR="00611754" w:rsidRDefault="00611754"/>
    <w:sectPr w:rsidR="006117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1AD"/>
    <w:multiLevelType w:val="multilevel"/>
    <w:tmpl w:val="FFFFFFFF"/>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0C66C6"/>
    <w:multiLevelType w:val="multilevel"/>
    <w:tmpl w:val="FFFFFFFF"/>
    <w:lvl w:ilvl="0">
      <w:start w:val="2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4CA6619"/>
    <w:multiLevelType w:val="multilevel"/>
    <w:tmpl w:val="FFFFFFFF"/>
    <w:lvl w:ilvl="0">
      <w:start w:val="1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F11667"/>
    <w:multiLevelType w:val="multilevel"/>
    <w:tmpl w:val="FFFFFFFF"/>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7FC00C4"/>
    <w:multiLevelType w:val="multilevel"/>
    <w:tmpl w:val="FFFFFFFF"/>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8FC4CD0"/>
    <w:multiLevelType w:val="multilevel"/>
    <w:tmpl w:val="FFFFFFFF"/>
    <w:lvl w:ilvl="0">
      <w:start w:val="2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C7640F9"/>
    <w:multiLevelType w:val="multilevel"/>
    <w:tmpl w:val="FFFFFFFF"/>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D7035C0"/>
    <w:multiLevelType w:val="multilevel"/>
    <w:tmpl w:val="FFFFFFFF"/>
    <w:lvl w:ilvl="0">
      <w:start w:val="1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F624C68"/>
    <w:multiLevelType w:val="multilevel"/>
    <w:tmpl w:val="FFFFFFFF"/>
    <w:lvl w:ilvl="0">
      <w:start w:val="3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1D83BC8"/>
    <w:multiLevelType w:val="multilevel"/>
    <w:tmpl w:val="FFFFFFFF"/>
    <w:lvl w:ilvl="0">
      <w:start w:val="3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A1D0A4C"/>
    <w:multiLevelType w:val="multilevel"/>
    <w:tmpl w:val="FFFFFFFF"/>
    <w:lvl w:ilvl="0">
      <w:start w:val="3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2472CAA"/>
    <w:multiLevelType w:val="multilevel"/>
    <w:tmpl w:val="FFFFFFFF"/>
    <w:lvl w:ilvl="0">
      <w:start w:val="3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4366599"/>
    <w:multiLevelType w:val="multilevel"/>
    <w:tmpl w:val="FFFFFFFF"/>
    <w:lvl w:ilvl="0">
      <w:start w:val="3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4AD3E01"/>
    <w:multiLevelType w:val="multilevel"/>
    <w:tmpl w:val="FFFFFFFF"/>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4BF75BF"/>
    <w:multiLevelType w:val="multilevel"/>
    <w:tmpl w:val="FFFFFFFF"/>
    <w:lvl w:ilvl="0">
      <w:start w:val="1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51C4B8D"/>
    <w:multiLevelType w:val="multilevel"/>
    <w:tmpl w:val="FFFFFFFF"/>
    <w:lvl w:ilvl="0">
      <w:start w:val="2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80B6D53"/>
    <w:multiLevelType w:val="multilevel"/>
    <w:tmpl w:val="FFFFFFFF"/>
    <w:lvl w:ilvl="0">
      <w:start w:val="3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83E187B"/>
    <w:multiLevelType w:val="multilevel"/>
    <w:tmpl w:val="FFFFFFFF"/>
    <w:lvl w:ilvl="0">
      <w:start w:val="2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A966961"/>
    <w:multiLevelType w:val="multilevel"/>
    <w:tmpl w:val="FFFFFFFF"/>
    <w:lvl w:ilvl="0">
      <w:start w:val="3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184446C"/>
    <w:multiLevelType w:val="multilevel"/>
    <w:tmpl w:val="FFFFFFFF"/>
    <w:lvl w:ilvl="0">
      <w:start w:val="1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3015CD5"/>
    <w:multiLevelType w:val="multilevel"/>
    <w:tmpl w:val="FFFFFFFF"/>
    <w:lvl w:ilvl="0">
      <w:start w:val="3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839255D"/>
    <w:multiLevelType w:val="multilevel"/>
    <w:tmpl w:val="FFFFFFFF"/>
    <w:lvl w:ilvl="0">
      <w:start w:val="2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F310DDC"/>
    <w:multiLevelType w:val="multilevel"/>
    <w:tmpl w:val="FFFFFFFF"/>
    <w:lvl w:ilvl="0">
      <w:start w:val="2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39C0233"/>
    <w:multiLevelType w:val="multilevel"/>
    <w:tmpl w:val="FFFFFFFF"/>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3AD006D"/>
    <w:multiLevelType w:val="multilevel"/>
    <w:tmpl w:val="FFFFFFFF"/>
    <w:lvl w:ilvl="0">
      <w:start w:val="2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085478D"/>
    <w:multiLevelType w:val="multilevel"/>
    <w:tmpl w:val="FFFFFFFF"/>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40F0190"/>
    <w:multiLevelType w:val="multilevel"/>
    <w:tmpl w:val="FFFFFFFF"/>
    <w:lvl w:ilvl="0">
      <w:start w:val="1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76E67C9"/>
    <w:multiLevelType w:val="multilevel"/>
    <w:tmpl w:val="FFFFFFFF"/>
    <w:lvl w:ilvl="0">
      <w:start w:val="1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91D65AB"/>
    <w:multiLevelType w:val="multilevel"/>
    <w:tmpl w:val="FFFFFFFF"/>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9F44135"/>
    <w:multiLevelType w:val="multilevel"/>
    <w:tmpl w:val="FFFFFFFF"/>
    <w:lvl w:ilvl="0">
      <w:start w:val="2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AED0C1E"/>
    <w:multiLevelType w:val="multilevel"/>
    <w:tmpl w:val="FFFFFFFF"/>
    <w:lvl w:ilvl="0">
      <w:start w:val="1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935A35"/>
    <w:multiLevelType w:val="multilevel"/>
    <w:tmpl w:val="FFFFFFFF"/>
    <w:lvl w:ilvl="0">
      <w:start w:val="3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D024D1B"/>
    <w:multiLevelType w:val="multilevel"/>
    <w:tmpl w:val="FFFFFFFF"/>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DC75864"/>
    <w:multiLevelType w:val="multilevel"/>
    <w:tmpl w:val="FFFFFFFF"/>
    <w:lvl w:ilvl="0">
      <w:start w:val="2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F6F72F8"/>
    <w:multiLevelType w:val="multilevel"/>
    <w:tmpl w:val="FFFFFFFF"/>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2104D14"/>
    <w:multiLevelType w:val="multilevel"/>
    <w:tmpl w:val="FFFFFFFF"/>
    <w:lvl w:ilvl="0">
      <w:start w:val="3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0EE2F36"/>
    <w:multiLevelType w:val="multilevel"/>
    <w:tmpl w:val="FFFFFFFF"/>
    <w:lvl w:ilvl="0">
      <w:start w:val="1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1EB0B84"/>
    <w:multiLevelType w:val="multilevel"/>
    <w:tmpl w:val="FFFFFFFF"/>
    <w:lvl w:ilvl="0">
      <w:start w:val="2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3456A1A"/>
    <w:multiLevelType w:val="multilevel"/>
    <w:tmpl w:val="FFFFFFFF"/>
    <w:lvl w:ilvl="0">
      <w:start w:val="1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25"/>
  </w:num>
  <w:num w:numId="3">
    <w:abstractNumId w:val="16"/>
  </w:num>
  <w:num w:numId="4">
    <w:abstractNumId w:val="32"/>
  </w:num>
  <w:num w:numId="5">
    <w:abstractNumId w:val="30"/>
  </w:num>
  <w:num w:numId="6">
    <w:abstractNumId w:val="0"/>
  </w:num>
  <w:num w:numId="7">
    <w:abstractNumId w:val="2"/>
  </w:num>
  <w:num w:numId="8">
    <w:abstractNumId w:val="4"/>
  </w:num>
  <w:num w:numId="9">
    <w:abstractNumId w:val="3"/>
  </w:num>
  <w:num w:numId="10">
    <w:abstractNumId w:val="20"/>
  </w:num>
  <w:num w:numId="11">
    <w:abstractNumId w:val="18"/>
  </w:num>
  <w:num w:numId="12">
    <w:abstractNumId w:val="7"/>
  </w:num>
  <w:num w:numId="13">
    <w:abstractNumId w:val="27"/>
  </w:num>
  <w:num w:numId="14">
    <w:abstractNumId w:val="29"/>
  </w:num>
  <w:num w:numId="15">
    <w:abstractNumId w:val="31"/>
  </w:num>
  <w:num w:numId="16">
    <w:abstractNumId w:val="33"/>
  </w:num>
  <w:num w:numId="17">
    <w:abstractNumId w:val="23"/>
  </w:num>
  <w:num w:numId="18">
    <w:abstractNumId w:val="8"/>
  </w:num>
  <w:num w:numId="19">
    <w:abstractNumId w:val="5"/>
  </w:num>
  <w:num w:numId="20">
    <w:abstractNumId w:val="9"/>
  </w:num>
  <w:num w:numId="21">
    <w:abstractNumId w:val="15"/>
  </w:num>
  <w:num w:numId="22">
    <w:abstractNumId w:val="17"/>
  </w:num>
  <w:num w:numId="23">
    <w:abstractNumId w:val="34"/>
  </w:num>
  <w:num w:numId="24">
    <w:abstractNumId w:val="28"/>
  </w:num>
  <w:num w:numId="25">
    <w:abstractNumId w:val="12"/>
  </w:num>
  <w:num w:numId="26">
    <w:abstractNumId w:val="37"/>
  </w:num>
  <w:num w:numId="27">
    <w:abstractNumId w:val="1"/>
  </w:num>
  <w:num w:numId="28">
    <w:abstractNumId w:val="10"/>
  </w:num>
  <w:num w:numId="29">
    <w:abstractNumId w:val="22"/>
  </w:num>
  <w:num w:numId="30">
    <w:abstractNumId w:val="36"/>
  </w:num>
  <w:num w:numId="31">
    <w:abstractNumId w:val="26"/>
  </w:num>
  <w:num w:numId="32">
    <w:abstractNumId w:val="19"/>
  </w:num>
  <w:num w:numId="33">
    <w:abstractNumId w:val="14"/>
  </w:num>
  <w:num w:numId="34">
    <w:abstractNumId w:val="35"/>
  </w:num>
  <w:num w:numId="35">
    <w:abstractNumId w:val="21"/>
  </w:num>
  <w:num w:numId="36">
    <w:abstractNumId w:val="11"/>
  </w:num>
  <w:num w:numId="37">
    <w:abstractNumId w:val="24"/>
  </w:num>
  <w:num w:numId="38">
    <w:abstractNumId w:val="38"/>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93129E"/>
    <w:rsid w:val="00162D94"/>
    <w:rsid w:val="002B495C"/>
    <w:rsid w:val="00611754"/>
    <w:rsid w:val="00711B0C"/>
    <w:rsid w:val="00DF244D"/>
    <w:rsid w:val="00EC5940"/>
    <w:rsid w:val="1293129E"/>
    <w:rsid w:val="47F2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D25DB"/>
  <w15:docId w15:val="{51B61D29-9331-8441-8CFF-9EC5EF76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D5C9ACA9F27D4BA61A09721EAA4F26" ma:contentTypeVersion="15" ma:contentTypeDescription="Create a new document." ma:contentTypeScope="" ma:versionID="70361672e8210ed675237a8fd03f19e9">
  <xsd:schema xmlns:xsd="http://www.w3.org/2001/XMLSchema" xmlns:xs="http://www.w3.org/2001/XMLSchema" xmlns:p="http://schemas.microsoft.com/office/2006/metadata/properties" xmlns:ns2="27521ffe-5bcc-4e08-9e10-90c1274cac6d" xmlns:ns3="63127814-b212-4593-8a8c-5a430611a4ac" targetNamespace="http://schemas.microsoft.com/office/2006/metadata/properties" ma:root="true" ma:fieldsID="03487340ed3ada89326bb8cfde22cf92" ns2:_="" ns3:_="">
    <xsd:import namespace="27521ffe-5bcc-4e08-9e10-90c1274cac6d"/>
    <xsd:import namespace="63127814-b212-4593-8a8c-5a430611a4a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21ffe-5bcc-4e08-9e10-90c1274cac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127814-b212-4593-8a8c-5a430611a4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82237-0887-418A-AA0E-399093218772}">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117ED66-DF2D-462A-9CCB-19EEB186035E}">
  <ds:schemaRefs>
    <ds:schemaRef ds:uri="http://schemas.microsoft.com/sharepoint/v3/contenttype/forms"/>
  </ds:schemaRefs>
</ds:datastoreItem>
</file>

<file path=customXml/itemProps3.xml><?xml version="1.0" encoding="utf-8"?>
<ds:datastoreItem xmlns:ds="http://schemas.openxmlformats.org/officeDocument/2006/customXml" ds:itemID="{5203A3BF-AF80-4B4A-8297-368563FEFAA5}">
  <ds:schemaRefs>
    <ds:schemaRef ds:uri="http://schemas.microsoft.com/office/2006/metadata/contentType"/>
    <ds:schemaRef ds:uri="http://schemas.microsoft.com/office/2006/metadata/properties/metaAttributes"/>
    <ds:schemaRef ds:uri="http://www.w3.org/2000/xmlns/"/>
    <ds:schemaRef ds:uri="http://www.w3.org/2001/XMLSchema"/>
    <ds:schemaRef ds:uri="27521ffe-5bcc-4e08-9e10-90c1274cac6d"/>
    <ds:schemaRef ds:uri="63127814-b212-4593-8a8c-5a430611a4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Demelza Sato, Secretary</dc:creator>
  <cp:lastModifiedBy>Demelza Sato, Secretary</cp:lastModifiedBy>
  <cp:revision>2</cp:revision>
  <dcterms:created xsi:type="dcterms:W3CDTF">2020-09-22T03:52:00Z</dcterms:created>
  <dcterms:modified xsi:type="dcterms:W3CDTF">2020-09-22T03:52:00Z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0x01010069D5C9ACA9F27D4BA61A09721EAA4F26</vt:lpwstr>
  </property>
</Properties>
</file>